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AF114D" w14:textId="77777777" w:rsidR="009C132E" w:rsidRDefault="00000000">
      <w:pPr>
        <w:spacing w:before="40" w:after="40"/>
        <w:jc w:val="center"/>
      </w:pPr>
      <w:r>
        <w:rPr>
          <w:b/>
          <w:bCs/>
          <w:color w:val="8C1515"/>
          <w:sz w:val="30"/>
          <w:szCs w:val="30"/>
        </w:rPr>
        <w:t>C O M P A S S   C A S E S</w:t>
      </w:r>
    </w:p>
    <w:p w14:paraId="0537673B" w14:textId="77777777" w:rsidR="009C132E" w:rsidRDefault="00000000">
      <w:pPr>
        <w:pBdr>
          <w:bottom w:val="single" w:sz="6" w:space="8" w:color="8C1515"/>
        </w:pBdr>
        <w:spacing w:after="260"/>
        <w:jc w:val="center"/>
      </w:pPr>
      <w:r>
        <w:rPr>
          <w:i/>
          <w:iCs/>
          <w:color w:val="595959"/>
          <w:sz w:val="19"/>
          <w:szCs w:val="19"/>
        </w:rPr>
        <w:t>Find your direction in healthcare, one patient story at a time.</w:t>
      </w:r>
    </w:p>
    <w:p w14:paraId="397FF503" w14:textId="77777777" w:rsidR="009C132E" w:rsidRDefault="00000000">
      <w:pPr>
        <w:spacing w:before="120" w:after="40"/>
        <w:jc w:val="center"/>
      </w:pPr>
      <w:r>
        <w:rPr>
          <w:b/>
          <w:bCs/>
          <w:color w:val="8C1515"/>
          <w:spacing w:val="60"/>
          <w:sz w:val="24"/>
          <w:szCs w:val="24"/>
        </w:rPr>
        <w:t>CASE FOUR</w:t>
      </w:r>
    </w:p>
    <w:p w14:paraId="7CE73EDD" w14:textId="77777777" w:rsidR="009C132E" w:rsidRDefault="00000000">
      <w:pPr>
        <w:spacing w:after="120"/>
        <w:jc w:val="center"/>
      </w:pPr>
      <w:r>
        <w:rPr>
          <w:b/>
          <w:bCs/>
          <w:sz w:val="52"/>
          <w:szCs w:val="52"/>
        </w:rPr>
        <w:t>Sofía's Long Way Back</w:t>
      </w:r>
    </w:p>
    <w:p w14:paraId="4E63AF20" w14:textId="77777777" w:rsidR="009C132E" w:rsidRDefault="00000000">
      <w:pPr>
        <w:spacing w:after="260"/>
        <w:jc w:val="center"/>
      </w:pPr>
      <w:r>
        <w:rPr>
          <w:i/>
          <w:iCs/>
          <w:color w:val="595959"/>
          <w:sz w:val="22"/>
          <w:szCs w:val="22"/>
        </w:rPr>
        <w:t>A traumatic brain injury, a family finding its way in a second language, and the wide circle of people who help a young woman rebuild.</w:t>
      </w:r>
    </w:p>
    <w:p w14:paraId="61424ECA" w14:textId="77777777" w:rsidR="009C132E" w:rsidRDefault="00000000">
      <w:pPr>
        <w:spacing w:after="100"/>
      </w:pPr>
      <w:r>
        <w:rPr>
          <w:b/>
          <w:bCs/>
          <w:color w:val="8C1515"/>
          <w:sz w:val="22"/>
          <w:szCs w:val="22"/>
        </w:rPr>
        <w:t>How to use this case</w:t>
      </w:r>
    </w:p>
    <w:p w14:paraId="47D5985D" w14:textId="77777777" w:rsidR="009C132E" w:rsidRDefault="00000000">
      <w:pPr>
        <w:pBdr>
          <w:top w:val="single" w:sz="2" w:space="10" w:color="F3E4E4"/>
          <w:left w:val="single" w:sz="24" w:space="14" w:color="8C1515"/>
          <w:bottom w:val="single" w:sz="2" w:space="10" w:color="F3E4E4"/>
          <w:right w:val="single" w:sz="2" w:space="10" w:color="F3E4E4"/>
        </w:pBdr>
        <w:shd w:val="clear" w:color="auto" w:fill="F3E4E4"/>
        <w:spacing w:after="100" w:line="276" w:lineRule="auto"/>
      </w:pPr>
      <w:r>
        <w:t>Compass Cases follow one patient's story outward through everyone whose work touches their care, so that you — a student exploring health careers — can see how many different paths lead to helping a real person.</w:t>
      </w:r>
    </w:p>
    <w:p w14:paraId="684300B9" w14:textId="77777777" w:rsidR="009C132E" w:rsidRDefault="00000000">
      <w:pPr>
        <w:pBdr>
          <w:top w:val="single" w:sz="2" w:space="10" w:color="F3E4E4"/>
          <w:left w:val="single" w:sz="24" w:space="14" w:color="8C1515"/>
          <w:bottom w:val="single" w:sz="2" w:space="10" w:color="F3E4E4"/>
          <w:right w:val="single" w:sz="2" w:space="10" w:color="F3E4E4"/>
        </w:pBdr>
        <w:shd w:val="clear" w:color="auto" w:fill="F3E4E4"/>
        <w:spacing w:after="100" w:line="276" w:lineRule="auto"/>
      </w:pPr>
      <w:r>
        <w:t>Part One is an executive briefing for the educators using this case. If you are a student, you can begin with Part Two: read Sofía's story once, straight through, then walk her journey one person at a time. At each stop you will meet the person, learn what they did for Sofía and why the role matters, and — for several — step into their shoes to make a real decision.</w:t>
      </w:r>
    </w:p>
    <w:p w14:paraId="6D7FAA59" w14:textId="77777777" w:rsidR="009C132E" w:rsidRDefault="00000000">
      <w:pPr>
        <w:pBdr>
          <w:top w:val="single" w:sz="2" w:space="10" w:color="F3E4E4"/>
          <w:left w:val="single" w:sz="24" w:space="14" w:color="8C1515"/>
          <w:bottom w:val="single" w:sz="2" w:space="10" w:color="F3E4E4"/>
          <w:right w:val="single" w:sz="2" w:space="10" w:color="F3E4E4"/>
        </w:pBdr>
        <w:shd w:val="clear" w:color="auto" w:fill="F3E4E4"/>
        <w:spacing w:line="276" w:lineRule="auto"/>
      </w:pPr>
      <w:r>
        <w:t>This case reaches from the paramedic in the first minutes to the peer mentor who shows Sofía the road ahead, with a professional interpreter making sure she can understand every step. Watch how the rings connect.</w:t>
      </w:r>
    </w:p>
    <w:p w14:paraId="55B6FCCF" w14:textId="77777777" w:rsidR="009C132E" w:rsidRDefault="00000000">
      <w:r>
        <w:br w:type="page"/>
      </w:r>
    </w:p>
    <w:p w14:paraId="680D815D" w14:textId="77777777" w:rsidR="009C132E" w:rsidRDefault="00000000">
      <w:pPr>
        <w:keepNext/>
        <w:pBdr>
          <w:bottom w:val="single" w:sz="6" w:space="6" w:color="8C1515"/>
        </w:pBdr>
        <w:spacing w:before="80" w:after="60"/>
      </w:pPr>
      <w:r>
        <w:rPr>
          <w:b/>
          <w:bCs/>
          <w:color w:val="8C1515"/>
          <w:sz w:val="34"/>
          <w:szCs w:val="34"/>
        </w:rPr>
        <w:lastRenderedPageBreak/>
        <w:t>Part One — Executive Briefing for Academic Partners</w:t>
      </w:r>
    </w:p>
    <w:p w14:paraId="6928C9C3" w14:textId="77777777" w:rsidR="009C132E" w:rsidRDefault="00000000">
      <w:pPr>
        <w:keepNext/>
        <w:spacing w:before="240" w:after="100"/>
      </w:pPr>
      <w:r>
        <w:rPr>
          <w:b/>
          <w:bCs/>
          <w:color w:val="6E1010"/>
          <w:sz w:val="26"/>
          <w:szCs w:val="26"/>
        </w:rPr>
        <w:t>Case Overview and Rationale</w:t>
      </w:r>
    </w:p>
    <w:p w14:paraId="5CD13D24" w14:textId="77777777" w:rsidR="009C132E" w:rsidRDefault="00000000">
      <w:pPr>
        <w:spacing w:after="160" w:line="276" w:lineRule="auto"/>
      </w:pPr>
      <w:r>
        <w:t xml:space="preserve">This is the fourth case in the Compass Cases pre-health career exploration series, and the first built around </w:t>
      </w:r>
      <w:r>
        <w:rPr>
          <w:b/>
          <w:bCs/>
        </w:rPr>
        <w:t>rehabilitation</w:t>
      </w:r>
      <w:r>
        <w:t xml:space="preserve"> — the long, human, team-based work of helping a person rebuild a life after it changes in an instant. Where the earlier cases followed a diagnosis unfolding, this one follows a </w:t>
      </w:r>
      <w:r>
        <w:rPr>
          <w:i/>
          <w:iCs/>
        </w:rPr>
        <w:t>recovery</w:t>
      </w:r>
      <w:r>
        <w:t xml:space="preserve"> unfolding, which is a different and largely invisible world. Most students have never heard of a physiatrist, a recreation therapist, an orthotist, or a certified rehabilitation counselor, and few have any idea how many different people it takes to move one young adult from an intensive care bed back toward a classroom.</w:t>
      </w:r>
    </w:p>
    <w:p w14:paraId="62237F38" w14:textId="77777777" w:rsidR="009C132E" w:rsidRDefault="00000000">
      <w:pPr>
        <w:spacing w:after="160" w:line="276" w:lineRule="auto"/>
      </w:pPr>
      <w:r>
        <w:t xml:space="preserve">The case follows </w:t>
      </w:r>
      <w:r>
        <w:rPr>
          <w:b/>
          <w:bCs/>
        </w:rPr>
        <w:t>Sofía Reyes, a 21-year-old community-college student</w:t>
      </w:r>
      <w:r>
        <w:t xml:space="preserve"> who is struck by a car while biking home from her evening shift and sustains a traumatic brain injury (TBI). She survives, and the story is about what comes next: the injury to the right side of her brain leaves the left side of her body weak, her balance and safety-awareness impaired, and her stamina a fraction of what it was. Over weeks in an </w:t>
      </w:r>
      <w:r>
        <w:rPr>
          <w:b/>
          <w:bCs/>
        </w:rPr>
        <w:t>inpatient rehabilitation facility</w:t>
      </w:r>
      <w:r>
        <w:t xml:space="preserve"> and months in the community, Sofía and her family meet the enormous, coordinated cast of professionals whose job is not to cure her but to help her </w:t>
      </w:r>
      <w:r>
        <w:rPr>
          <w:i/>
          <w:iCs/>
        </w:rPr>
        <w:t>function</w:t>
      </w:r>
      <w:r>
        <w:t xml:space="preserve"> — and to help her family carry what has landed on them.</w:t>
      </w:r>
    </w:p>
    <w:p w14:paraId="06D46BD4" w14:textId="77777777" w:rsidR="009C132E" w:rsidRDefault="00000000">
      <w:pPr>
        <w:spacing w:after="160" w:line="276" w:lineRule="auto"/>
      </w:pPr>
      <w:r>
        <w:t xml:space="preserve">A second thread runs through every encounter. Sofía and her parents are </w:t>
      </w:r>
      <w:r>
        <w:rPr>
          <w:b/>
          <w:bCs/>
        </w:rPr>
        <w:t>most comfortable in Spanish and need an interpreter</w:t>
      </w:r>
      <w:r>
        <w:t xml:space="preserve"> to communicate fully with an English-speaking care team. This is not a side detail; it shapes the whole experience of care, and it surfaces a real, skilled, and often overlooked healthcare role — the </w:t>
      </w:r>
      <w:r>
        <w:rPr>
          <w:b/>
          <w:bCs/>
        </w:rPr>
        <w:t>medical interpreter</w:t>
      </w:r>
      <w:r>
        <w:t xml:space="preserve"> — along with the systems and laws that are supposed to guarantee that a patient can understand what is happening to her own body. The case is written in English, but it is honest about the fact that, for the Reyes family, English is the second language in the room.</w:t>
      </w:r>
    </w:p>
    <w:p w14:paraId="1E394762" w14:textId="77777777" w:rsidR="009C132E" w:rsidRDefault="00000000">
      <w:pPr>
        <w:spacing w:after="160" w:line="276" w:lineRule="auto"/>
      </w:pPr>
      <w:r>
        <w:t>This case was designed to pair naturally with a curriculum focused on a rehabilitation facility and the needs of patients with disabilities, their families, and the ecosystem of providers around them. It is meant as a launching-off point: a story vivid enough to make students curious, and a map wide enough to show them careers they did not know existed.</w:t>
      </w:r>
    </w:p>
    <w:p w14:paraId="16744A41" w14:textId="77777777" w:rsidR="009C132E" w:rsidRDefault="00000000">
      <w:pPr>
        <w:keepNext/>
        <w:spacing w:before="240" w:after="100"/>
      </w:pPr>
      <w:r>
        <w:rPr>
          <w:b/>
          <w:bCs/>
          <w:color w:val="6E1010"/>
          <w:sz w:val="26"/>
          <w:szCs w:val="26"/>
        </w:rPr>
        <w:t>The Case Design Philosophy</w:t>
      </w:r>
    </w:p>
    <w:p w14:paraId="06515651" w14:textId="77777777" w:rsidR="009C132E" w:rsidRDefault="00000000">
      <w:pPr>
        <w:spacing w:after="160" w:line="276" w:lineRule="auto"/>
      </w:pPr>
      <w:r>
        <w:t>Four principles guided this case, consistent with the Compass Cases series.</w:t>
      </w:r>
    </w:p>
    <w:p w14:paraId="79690577" w14:textId="77777777" w:rsidR="009C132E" w:rsidRDefault="00000000">
      <w:pPr>
        <w:spacing w:after="160" w:line="276" w:lineRule="auto"/>
      </w:pPr>
      <w:r>
        <w:rPr>
          <w:b/>
          <w:bCs/>
        </w:rPr>
        <w:t>Clinical authenticity first.</w:t>
      </w:r>
      <w:r>
        <w:t xml:space="preserve"> The mechanism of injury, the pattern of deficits (left hemiparesis, left-sided neglect, impaired safety awareness, fatigue, early swallowing difficulty), the structure of inpatient rehabilitation (an interdisciplinary team, roughly three hours of therapy a day, physician oversight several times a week), the assistive devices (an ankle-foot orthosis for foot drop, a wheelchair, a hemi-walker), and the discharge pathways are all drawn from real rehabilitation practice. Students engaging with this case are learning real rehabilitation medicine, not a softened version of it.</w:t>
      </w:r>
    </w:p>
    <w:p w14:paraId="4D038E3B" w14:textId="77777777" w:rsidR="009C132E" w:rsidRDefault="00000000">
      <w:pPr>
        <w:spacing w:after="160" w:line="276" w:lineRule="auto"/>
      </w:pPr>
      <w:r>
        <w:rPr>
          <w:b/>
          <w:bCs/>
        </w:rPr>
        <w:t>Maximum career exposure per case.</w:t>
      </w:r>
      <w:r>
        <w:t xml:space="preserve"> Rehabilitation is one of the most team-dependent corners of healthcare, and the case was built to surface that. A single patient generates genuine, clinically necessary encounters with more than two dozen roles — from the paramedic at the scene to the vocational rehabilitation counselor who helps her think about school again. No professional in this case appears for pedagogical convenience; each is present because a real patient in Sofía's situation would truly need them.</w:t>
      </w:r>
    </w:p>
    <w:p w14:paraId="1C744BC5" w14:textId="77777777" w:rsidR="009C132E" w:rsidRDefault="00000000">
      <w:pPr>
        <w:spacing w:after="160" w:line="276" w:lineRule="auto"/>
      </w:pPr>
      <w:r>
        <w:rPr>
          <w:b/>
          <w:bCs/>
        </w:rPr>
        <w:t>Whole patient, whole family.</w:t>
      </w:r>
      <w:r>
        <w:t xml:space="preserve"> Rehabilitation is inherently family-centered — the family is trained, leaned on, and changed. This case gives the people around Sofía, and the people who support </w:t>
      </w:r>
      <w:r>
        <w:rPr>
          <w:i/>
          <w:iCs/>
        </w:rPr>
        <w:t>them</w:t>
      </w:r>
      <w:r>
        <w:t xml:space="preserve">, substantive roles: her </w:t>
      </w:r>
      <w:r>
        <w:lastRenderedPageBreak/>
        <w:t>mother learning to help her transfer safely, her father carrying the weight of lost income and insurance, her sixteen-year-old brother initially pressed into interpreting frightening news, and the social worker, community health worker, and interpreter who hold the family up. The injury is Sofía's; the recovery belongs to everyone around her.</w:t>
      </w:r>
    </w:p>
    <w:p w14:paraId="348B9258" w14:textId="77777777" w:rsidR="009C132E" w:rsidRDefault="00000000">
      <w:pPr>
        <w:spacing w:after="160" w:line="276" w:lineRule="auto"/>
      </w:pPr>
      <w:r>
        <w:rPr>
          <w:b/>
          <w:bCs/>
        </w:rPr>
        <w:t>Co-created with real voices.</w:t>
      </w:r>
      <w:r>
        <w:t xml:space="preserve"> Like the other cases in the series, this one is intended to be reviewed and refined by the people it is about: rehabilitation clinicians across disciplines, a patient and family with lived experience of brain injury, and professional medical interpreters. Co-creation is foundational to the platform's claim that it represents real careers and real experiences rather than idealized ones. </w:t>
      </w:r>
      <w:r>
        <w:rPr>
          <w:b/>
          <w:bCs/>
        </w:rPr>
        <w:t>This draft is a starting point for that review, not a finished product.</w:t>
      </w:r>
    </w:p>
    <w:p w14:paraId="697A0246" w14:textId="77777777" w:rsidR="009C132E" w:rsidRDefault="00000000">
      <w:pPr>
        <w:keepNext/>
        <w:spacing w:before="240" w:after="100"/>
      </w:pPr>
      <w:r>
        <w:rPr>
          <w:b/>
          <w:bCs/>
          <w:color w:val="6E1010"/>
          <w:sz w:val="26"/>
          <w:szCs w:val="26"/>
        </w:rPr>
        <w:t>How a Pre-Health Student Enters and Navigates the Case</w:t>
      </w:r>
    </w:p>
    <w:p w14:paraId="08B61C23" w14:textId="77777777" w:rsidR="009C132E" w:rsidRDefault="00000000">
      <w:pPr>
        <w:spacing w:after="160" w:line="276" w:lineRule="auto"/>
      </w:pPr>
      <w:r>
        <w:t xml:space="preserve">Students enter through Sofía's story, read straight through once, and then follow her care outward — one person at a time, in roughly the order her recovery touches them. As in the other cases, the people are organized into four rings by the kind of role they play: </w:t>
      </w:r>
      <w:r>
        <w:rPr>
          <w:b/>
          <w:bCs/>
        </w:rPr>
        <w:t>family and community</w:t>
      </w:r>
      <w:r>
        <w:t xml:space="preserve">, </w:t>
      </w:r>
      <w:r>
        <w:rPr>
          <w:b/>
          <w:bCs/>
        </w:rPr>
        <w:t>direct clinical care</w:t>
      </w:r>
      <w:r>
        <w:t xml:space="preserve">, the </w:t>
      </w:r>
      <w:r>
        <w:rPr>
          <w:b/>
          <w:bCs/>
        </w:rPr>
        <w:t>extended care team</w:t>
      </w:r>
      <w:r>
        <w:t xml:space="preserve">, and </w:t>
      </w:r>
      <w:r>
        <w:rPr>
          <w:b/>
          <w:bCs/>
        </w:rPr>
        <w:t>systems, science, and public health</w:t>
      </w:r>
      <w:r>
        <w:t>. For each person, a student can read a short overview, step into an optional "shadow" encounter to make a real decision and hear how the professional reasons it through, and open a full career card. A closing reflection asks students to choose the people they would want to follow up with in real life and to write down what they would ask them.</w:t>
      </w:r>
    </w:p>
    <w:p w14:paraId="4D6222FC" w14:textId="77777777" w:rsidR="009C132E" w:rsidRDefault="00000000">
      <w:pPr>
        <w:spacing w:after="160" w:line="276" w:lineRule="auto"/>
      </w:pPr>
      <w:r>
        <w:t>The platform does not grade students or require correct answers. It rewards curiosity. A student who asks the recreation therapist why art matters after a brain injury receives as rich a response as one who asks the neurosurgeon about evacuating a hematoma. The case is explicitly non-hierarchical in how it treats healthcare careers, and it deliberately gives the "invisible" rehabilitation roles the same care and depth as the ones students already recognize.</w:t>
      </w:r>
    </w:p>
    <w:p w14:paraId="48E50732" w14:textId="77777777" w:rsidR="009C132E" w:rsidRDefault="00000000">
      <w:pPr>
        <w:keepNext/>
        <w:spacing w:before="240" w:after="100"/>
      </w:pPr>
      <w:r>
        <w:rPr>
          <w:b/>
          <w:bCs/>
          <w:color w:val="6E1010"/>
          <w:sz w:val="26"/>
          <w:szCs w:val="26"/>
        </w:rPr>
        <w:t>Illustrative Student Journeys</w:t>
      </w:r>
    </w:p>
    <w:p w14:paraId="1551E75A" w14:textId="77777777" w:rsidR="009C132E" w:rsidRDefault="00000000">
      <w:pPr>
        <w:spacing w:after="160" w:line="276" w:lineRule="auto"/>
      </w:pPr>
      <w:r>
        <w:rPr>
          <w:b/>
          <w:bCs/>
        </w:rPr>
        <w:t>The student who wanted to be a surgeon and discovered rehabilitation.</w:t>
      </w:r>
      <w:r>
        <w:t xml:space="preserve"> A pre-med student enters expecting the neurosurgery encounter to be the high point — the dramatic operation that saves Sofía's life. It is dramatic, and she learns a great deal. But she keeps reading, into the weeks </w:t>
      </w:r>
      <w:r>
        <w:rPr>
          <w:i/>
          <w:iCs/>
        </w:rPr>
        <w:t>after</w:t>
      </w:r>
      <w:r>
        <w:t xml:space="preserve"> the operation, and meets the physiatrist who quarterbacks Sofía's recovery, the physical therapist who coaxes out her first step, the occupational therapist who teaches her to dress with one working hand. By the end she is asking a question she had never thought to ask: not "how do you save a life?" but "how do you help someone rebuild one?" She leaves having discovered physical medicine and rehabilitation, a specialty she had never heard of that morning.</w:t>
      </w:r>
    </w:p>
    <w:p w14:paraId="0225278A" w14:textId="77777777" w:rsidR="009C132E" w:rsidRDefault="00000000">
      <w:pPr>
        <w:spacing w:after="160" w:line="276" w:lineRule="auto"/>
      </w:pPr>
      <w:r>
        <w:rPr>
          <w:b/>
          <w:bCs/>
        </w:rPr>
        <w:t>The bilingual student who found a whole field.</w:t>
      </w:r>
      <w:r>
        <w:t xml:space="preserve"> A first-generation college student who grew up interpreting for her own parents at doctors' visits enters the case and recognizes the sixteen-year-old brother immediately — she has </w:t>
      </w:r>
      <w:r>
        <w:rPr>
          <w:i/>
          <w:iCs/>
        </w:rPr>
        <w:t>been</w:t>
      </w:r>
      <w:r>
        <w:t xml:space="preserve"> him. She follows the thread to the professional medical interpreter and learns, for the first time, that the thing she has quietly done her whole life is a skilled, certified, respected profession with a code of ethics and a career ladder. She also discovers the speech-language pathologist and the community health worker, and leaves with two or three paths she did not know she could take — and a new sense that her bilingual life is an asset, not a chore.</w:t>
      </w:r>
    </w:p>
    <w:p w14:paraId="666A8351" w14:textId="77777777" w:rsidR="009C132E" w:rsidRDefault="00000000">
      <w:pPr>
        <w:keepNext/>
        <w:spacing w:before="240" w:after="100"/>
      </w:pPr>
      <w:r>
        <w:rPr>
          <w:b/>
          <w:bCs/>
          <w:color w:val="6E1010"/>
          <w:sz w:val="26"/>
          <w:szCs w:val="26"/>
        </w:rPr>
        <w:t>A Note on Language Access</w:t>
      </w:r>
    </w:p>
    <w:p w14:paraId="1F3C9E63" w14:textId="77777777" w:rsidR="009C132E" w:rsidRDefault="00000000">
      <w:pPr>
        <w:spacing w:after="160" w:line="276" w:lineRule="auto"/>
      </w:pPr>
      <w:r>
        <w:t xml:space="preserve">For the Reyes family, communication is not a background feature of care — it is the difference between understanding and not understanding what is happening to Sofía. The case treats professional interpretation as a clinical necessity, not a courtesy, and it is honest about a common, harmful shortcut: relying on family members, </w:t>
      </w:r>
      <w:r>
        <w:lastRenderedPageBreak/>
        <w:t>and especially children, to interpret. Federal civil-rights law (Title VI of the Civil Rights Act and Section 1557 of the Affordable Care Act), the Americans with Disabilities Act, and hospital accreditation standards all point the same way — patients with limited English proficiency are entitled to qualified interpreters, and minors should not be asked to carry medical conversations. Students meet this reality through Diego, Sofía's teenage brother, and through the professional interpreter who steps into the space he should never have had to fill.</w:t>
      </w:r>
    </w:p>
    <w:p w14:paraId="7394EBEB" w14:textId="77777777" w:rsidR="009C132E" w:rsidRDefault="00000000">
      <w:pPr>
        <w:keepNext/>
        <w:spacing w:before="240" w:after="100"/>
      </w:pPr>
      <w:r>
        <w:rPr>
          <w:b/>
          <w:bCs/>
          <w:color w:val="6E1010"/>
          <w:sz w:val="26"/>
          <w:szCs w:val="26"/>
        </w:rPr>
        <w:t>How This Fits a Rehabilitation Curriculum</w:t>
      </w:r>
    </w:p>
    <w:p w14:paraId="332B79CD" w14:textId="77777777" w:rsidR="009C132E" w:rsidRDefault="00000000">
      <w:pPr>
        <w:spacing w:after="160" w:line="276" w:lineRule="auto"/>
      </w:pPr>
      <w:r>
        <w:t>Used as an on-ramp to a course centered on a rehabilitation facility, this case front-loads curiosity and vocabulary. Before students ever walk a hallway or meet a real clinician, they have already met the whole team on the page, watched a family navigate a system in a second language, and formed their own questions. The mentor conversations and site visits that follow become continuations of something already begun, not cold introductions — and the "next steps" questions students write become a ready-made bridge into those experiences.</w:t>
      </w:r>
    </w:p>
    <w:p w14:paraId="25EC88D0" w14:textId="77777777" w:rsidR="009C132E" w:rsidRDefault="00000000">
      <w:r>
        <w:br w:type="page"/>
      </w:r>
    </w:p>
    <w:p w14:paraId="7E495725" w14:textId="77777777" w:rsidR="009C132E" w:rsidRDefault="00000000">
      <w:pPr>
        <w:keepNext/>
        <w:pBdr>
          <w:bottom w:val="single" w:sz="6" w:space="6" w:color="8C1515"/>
        </w:pBdr>
        <w:spacing w:before="80" w:after="60"/>
      </w:pPr>
      <w:r>
        <w:rPr>
          <w:b/>
          <w:bCs/>
          <w:color w:val="8C1515"/>
          <w:sz w:val="34"/>
          <w:szCs w:val="34"/>
        </w:rPr>
        <w:lastRenderedPageBreak/>
        <w:t>Part Two — Sofía's Story</w:t>
      </w:r>
    </w:p>
    <w:p w14:paraId="5EA12080" w14:textId="77777777" w:rsidR="009C132E" w:rsidRDefault="00000000">
      <w:pPr>
        <w:spacing w:after="200"/>
      </w:pPr>
      <w:r>
        <w:rPr>
          <w:i/>
          <w:iCs/>
          <w:color w:val="595959"/>
          <w:sz w:val="20"/>
          <w:szCs w:val="20"/>
        </w:rPr>
        <w:t>Read this once, straight through, before you meet anyone on Sofía's journey. Everything that follows grows out of it.</w:t>
      </w:r>
    </w:p>
    <w:p w14:paraId="6668A44A" w14:textId="77777777" w:rsidR="009C132E" w:rsidRDefault="00000000">
      <w:pPr>
        <w:keepNext/>
        <w:spacing w:before="240" w:after="100"/>
      </w:pPr>
      <w:r>
        <w:rPr>
          <w:b/>
          <w:bCs/>
          <w:color w:val="6E1010"/>
          <w:sz w:val="26"/>
          <w:szCs w:val="26"/>
        </w:rPr>
        <w:t>The night</w:t>
      </w:r>
    </w:p>
    <w:p w14:paraId="5773AA43" w14:textId="77777777" w:rsidR="009C132E" w:rsidRDefault="00000000">
      <w:pPr>
        <w:spacing w:after="160" w:line="276" w:lineRule="auto"/>
      </w:pPr>
      <w:r>
        <w:t>It is a Tuesday in October, a little after nine. Sofía Reyes is riding her bike home from the bakery where she works the evening shift, the same six blocks she rides four nights a week. She is twenty-one. She is halfway through an associate's degree and thinking, quietly, about nursing school. She is the kind of person who texts her mother when she leaves work so no one worries.</w:t>
      </w:r>
    </w:p>
    <w:p w14:paraId="0B579E17" w14:textId="77777777" w:rsidR="009C132E" w:rsidRDefault="00000000">
      <w:pPr>
        <w:spacing w:after="160" w:line="276" w:lineRule="auto"/>
      </w:pPr>
      <w:r>
        <w:t>At the intersection two blocks from home, a car turns left across her path. The driver does not see her. Sofía is thrown from the bike and strikes her head on the curb. A stranger calls 911. She does not text her mother that she is leaving work, and by nine-thirty her mother, Rosa, is standing at the window.</w:t>
      </w:r>
    </w:p>
    <w:p w14:paraId="3B58925A" w14:textId="77777777" w:rsidR="009C132E" w:rsidRDefault="00000000">
      <w:pPr>
        <w:keepNext/>
        <w:spacing w:before="240" w:after="100"/>
      </w:pPr>
      <w:r>
        <w:rPr>
          <w:b/>
          <w:bCs/>
          <w:color w:val="6E1010"/>
          <w:sz w:val="26"/>
          <w:szCs w:val="26"/>
        </w:rPr>
        <w:t>The first hours</w:t>
      </w:r>
    </w:p>
    <w:p w14:paraId="4FF350CC" w14:textId="77777777" w:rsidR="009C132E" w:rsidRDefault="00000000">
      <w:pPr>
        <w:spacing w:after="160" w:line="276" w:lineRule="auto"/>
      </w:pPr>
      <w:r>
        <w:t>Paramedics reach her in minutes. She is breathing but not responding normally; one side of her body moves less than the other. They protect her neck, support her breathing, and drive fast to the county trauma center, calling ahead so a team is waiting.</w:t>
      </w:r>
    </w:p>
    <w:p w14:paraId="446F949A" w14:textId="77777777" w:rsidR="009C132E" w:rsidRDefault="00000000">
      <w:pPr>
        <w:spacing w:after="160" w:line="276" w:lineRule="auto"/>
      </w:pPr>
      <w:r>
        <w:t xml:space="preserve">In the emergency department the trauma team moves in a controlled rush. A scan of her head shows bleeding on the right side of her brain and dangerous swelling. A </w:t>
      </w:r>
      <w:r>
        <w:rPr>
          <w:b/>
          <w:bCs/>
        </w:rPr>
        <w:t>neurosurgeon</w:t>
      </w:r>
      <w:r>
        <w:t xml:space="preserve"> is called in. That night, in an operating room, the surgeon relieves the pressure that is threatening to injure Sofía's brain further. She survives the operation and is moved to the neuro–intensive care unit, on a ventilator, sedated, a monitor tracking the pressure inside her skull.</w:t>
      </w:r>
    </w:p>
    <w:p w14:paraId="07A4A068" w14:textId="77777777" w:rsidR="009C132E" w:rsidRDefault="00000000">
      <w:pPr>
        <w:spacing w:after="160" w:line="276" w:lineRule="auto"/>
      </w:pPr>
      <w:r>
        <w:t xml:space="preserve">Rosa and Sofía's father, Miguel, arrive at the hospital not long after the ambulance. No one on the night team speaks much Spanish. The most frightening conversation of their lives — </w:t>
      </w:r>
      <w:r>
        <w:rPr>
          <w:i/>
          <w:iCs/>
        </w:rPr>
        <w:t>your daughter has a serious brain injury, we operated, the next days are critical</w:t>
      </w:r>
      <w:r>
        <w:t xml:space="preserve"> — reaches them in fragments, and then through Sofía's sixteen-year-old brother, </w:t>
      </w:r>
      <w:r>
        <w:rPr>
          <w:b/>
          <w:bCs/>
        </w:rPr>
        <w:t>Diego</w:t>
      </w:r>
      <w:r>
        <w:t>, who has been pulled out of bed and is now standing in an ICU waiting room at two in the morning, trying to turn a surgeon's words into Spanish for his parents while understanding, for the first time, how badly his sister is hurt. He does his best. No one should have asked him to.</w:t>
      </w:r>
    </w:p>
    <w:p w14:paraId="51AA5BB2" w14:textId="77777777" w:rsidR="009C132E" w:rsidRDefault="00000000">
      <w:pPr>
        <w:keepNext/>
        <w:spacing w:before="240" w:after="100"/>
      </w:pPr>
      <w:r>
        <w:rPr>
          <w:b/>
          <w:bCs/>
          <w:color w:val="6E1010"/>
          <w:sz w:val="26"/>
          <w:szCs w:val="26"/>
        </w:rPr>
        <w:t>Waking up</w:t>
      </w:r>
    </w:p>
    <w:p w14:paraId="0F8C920F" w14:textId="77777777" w:rsidR="009C132E" w:rsidRDefault="00000000">
      <w:pPr>
        <w:spacing w:after="160" w:line="276" w:lineRule="auto"/>
      </w:pPr>
      <w:r>
        <w:t xml:space="preserve">Over the next several days Sofía is weaned off the ventilator and the sedation is lifted. She opens her eyes. She is confused, agitated at times, and does not remember the accident — she will never remember it. This is normal after a brain injury, but it is terrifying to watch. She does not seem to notice things on her left side. Her left arm and leg are weak. When a nurse offers her water, a </w:t>
      </w:r>
      <w:r>
        <w:rPr>
          <w:b/>
          <w:bCs/>
        </w:rPr>
        <w:t>speech-language pathologist</w:t>
      </w:r>
      <w:r>
        <w:t xml:space="preserve"> is called first to check that she can swallow safely, because a brain injury can make swallowing dangerous; for now she is on thickened liquids and soft food.</w:t>
      </w:r>
    </w:p>
    <w:p w14:paraId="1ECC0D7D" w14:textId="77777777" w:rsidR="009C132E" w:rsidRDefault="00000000">
      <w:pPr>
        <w:spacing w:after="160" w:line="276" w:lineRule="auto"/>
      </w:pPr>
      <w:r>
        <w:t xml:space="preserve">By the end of the first week the immediate danger has passed. Sofía is medically stable. And now the hospital team asks the question that opens the rest of this story: </w:t>
      </w:r>
      <w:r>
        <w:rPr>
          <w:i/>
          <w:iCs/>
        </w:rPr>
        <w:t>what now?</w:t>
      </w:r>
      <w:r>
        <w:t xml:space="preserve"> She cannot walk. She cannot safely be alone. She cannot go home the way she is. But she is twenty-one and strong, and she has a real chance to get much of herself back — if she goes somewhere built to help her do exactly that.</w:t>
      </w:r>
    </w:p>
    <w:p w14:paraId="152E2531" w14:textId="77777777" w:rsidR="009C132E" w:rsidRDefault="00000000">
      <w:pPr>
        <w:keepNext/>
        <w:spacing w:before="240" w:after="100"/>
      </w:pPr>
      <w:r>
        <w:rPr>
          <w:b/>
          <w:bCs/>
          <w:color w:val="6E1010"/>
          <w:sz w:val="26"/>
          <w:szCs w:val="26"/>
        </w:rPr>
        <w:lastRenderedPageBreak/>
        <w:t>The rehabilitation facility</w:t>
      </w:r>
    </w:p>
    <w:p w14:paraId="265585CB" w14:textId="77777777" w:rsidR="009C132E" w:rsidRDefault="00000000">
      <w:pPr>
        <w:spacing w:after="160" w:line="276" w:lineRule="auto"/>
      </w:pPr>
      <w:r>
        <w:t xml:space="preserve">Sofía is transferred to an </w:t>
      </w:r>
      <w:r>
        <w:rPr>
          <w:b/>
          <w:bCs/>
        </w:rPr>
        <w:t>inpatient rehabilitation facility</w:t>
      </w:r>
      <w:r>
        <w:t xml:space="preserve"> — a hospital whose entire purpose is helping people relearn how to live after an injury or illness. To be here, she has to be able to take part in about </w:t>
      </w:r>
      <w:r>
        <w:rPr>
          <w:b/>
          <w:bCs/>
        </w:rPr>
        <w:t>three hours of therapy a day</w:t>
      </w:r>
      <w:r>
        <w:t xml:space="preserve">, and a </w:t>
      </w:r>
      <w:r>
        <w:rPr>
          <w:b/>
          <w:bCs/>
        </w:rPr>
        <w:t>rehabilitation physician</w:t>
      </w:r>
      <w:r>
        <w:t xml:space="preserve"> oversees her care several times a week. She is not a patient waiting to get better; she is a patient </w:t>
      </w:r>
      <w:r>
        <w:rPr>
          <w:i/>
          <w:iCs/>
        </w:rPr>
        <w:t>working</w:t>
      </w:r>
      <w:r>
        <w:t xml:space="preserve"> to get better, and the work is relentless.</w:t>
      </w:r>
    </w:p>
    <w:p w14:paraId="39FA910B" w14:textId="77777777" w:rsidR="009C132E" w:rsidRDefault="00000000">
      <w:pPr>
        <w:spacing w:after="160" w:line="276" w:lineRule="auto"/>
      </w:pPr>
      <w:r>
        <w:t xml:space="preserve">Her days take on a rhythm. A </w:t>
      </w:r>
      <w:r>
        <w:rPr>
          <w:b/>
          <w:bCs/>
        </w:rPr>
        <w:t>rehabilitation nurse</w:t>
      </w:r>
      <w:r>
        <w:t xml:space="preserve"> helps her through the morning — medications, skin care, safety, and the slow, patient business of getting washed and dressed when half your body will not cooperate. A </w:t>
      </w:r>
      <w:r>
        <w:rPr>
          <w:b/>
          <w:bCs/>
        </w:rPr>
        <w:t>physical therapist</w:t>
      </w:r>
      <w:r>
        <w:t xml:space="preserve"> works on her balance, her strength, and, eventually, standing and stepping. An </w:t>
      </w:r>
      <w:r>
        <w:rPr>
          <w:b/>
          <w:bCs/>
        </w:rPr>
        <w:t>occupational therapist</w:t>
      </w:r>
      <w:r>
        <w:t xml:space="preserve"> works on the things a body does all day without thinking — dressing, brushing teeth, managing a weak hand — and on the thinking itself, because attention and memory and judgment were injured too. A </w:t>
      </w:r>
      <w:r>
        <w:rPr>
          <w:b/>
          <w:bCs/>
        </w:rPr>
        <w:t>speech-language pathologist</w:t>
      </w:r>
      <w:r>
        <w:t xml:space="preserve"> advances her diet as her swallowing improves and works on the quieter injuries: staying focused, remembering a list, noticing the left side of the world she keeps forgetting is there.</w:t>
      </w:r>
    </w:p>
    <w:p w14:paraId="5C9B13BC" w14:textId="77777777" w:rsidR="009C132E" w:rsidRDefault="00000000">
      <w:pPr>
        <w:spacing w:after="160" w:line="276" w:lineRule="auto"/>
      </w:pPr>
      <w:r>
        <w:t xml:space="preserve">Around this core, a wider circle turns. A </w:t>
      </w:r>
      <w:r>
        <w:rPr>
          <w:b/>
          <w:bCs/>
        </w:rPr>
        <w:t>physiatrist</w:t>
      </w:r>
      <w:r>
        <w:t xml:space="preserve"> — the rehabilitation doctor — sets the goals and manages the tightness and pain that come with a brain injury. A </w:t>
      </w:r>
      <w:r>
        <w:rPr>
          <w:b/>
          <w:bCs/>
        </w:rPr>
        <w:t>neuropsychologist</w:t>
      </w:r>
      <w:r>
        <w:t xml:space="preserve"> maps what has changed in Sofía's thinking and mood, and helps her and her family understand the </w:t>
      </w:r>
      <w:r>
        <w:rPr>
          <w:i/>
          <w:iCs/>
        </w:rPr>
        <w:t>invisible</w:t>
      </w:r>
      <w:r>
        <w:t xml:space="preserve"> injury, the one that does not show up on a scan: the fatigue, the flashes of frustration, the strange grief of not feeling like yourself. A </w:t>
      </w:r>
      <w:r>
        <w:rPr>
          <w:b/>
          <w:bCs/>
        </w:rPr>
        <w:t>recreation therapist</w:t>
      </w:r>
      <w:r>
        <w:t xml:space="preserve"> does something that sounds soft and is anything but — she gets Sofía to pick up a paintbrush with her right hand, to leave her room, to remember that a life is more than a set of exercises. An </w:t>
      </w:r>
      <w:r>
        <w:rPr>
          <w:b/>
          <w:bCs/>
        </w:rPr>
        <w:t>orthotist</w:t>
      </w:r>
      <w:r>
        <w:t xml:space="preserve"> builds her a custom brace so her weak foot clears the floor when she walks. A </w:t>
      </w:r>
      <w:r>
        <w:rPr>
          <w:b/>
          <w:bCs/>
        </w:rPr>
        <w:t>dietitian</w:t>
      </w:r>
      <w:r>
        <w:t xml:space="preserve"> makes sure her healing brain is fed, with food her family recognizes. A </w:t>
      </w:r>
      <w:r>
        <w:rPr>
          <w:b/>
          <w:bCs/>
        </w:rPr>
        <w:t>social worker and case manager</w:t>
      </w:r>
      <w:r>
        <w:t xml:space="preserve"> begins, from day one, to plan for the day she leaves.</w:t>
      </w:r>
    </w:p>
    <w:p w14:paraId="4450EABD" w14:textId="77777777" w:rsidR="009C132E" w:rsidRDefault="00000000">
      <w:pPr>
        <w:spacing w:after="160" w:line="276" w:lineRule="auto"/>
      </w:pPr>
      <w:r>
        <w:t xml:space="preserve">And in nearly every one of these conversations — the goal-setting, the hard news, the teaching, the family meeting — there is now a </w:t>
      </w:r>
      <w:r>
        <w:rPr>
          <w:b/>
          <w:bCs/>
        </w:rPr>
        <w:t>professional medical interpreter</w:t>
      </w:r>
      <w:r>
        <w:t>, in person or on a screen on a rolling stand, making sure that what the team says reaches Sofía and her parents whole, and that what Sofía and her parents say reaches the team the same way. Diego gets to go back to being her brother.</w:t>
      </w:r>
    </w:p>
    <w:p w14:paraId="6F4A2D86" w14:textId="77777777" w:rsidR="009C132E" w:rsidRDefault="00000000">
      <w:pPr>
        <w:keepNext/>
        <w:spacing w:before="240" w:after="100"/>
      </w:pPr>
      <w:r>
        <w:rPr>
          <w:b/>
          <w:bCs/>
          <w:color w:val="6E1010"/>
          <w:sz w:val="26"/>
          <w:szCs w:val="26"/>
        </w:rPr>
        <w:t>Setbacks and small wins</w:t>
      </w:r>
    </w:p>
    <w:p w14:paraId="0BC157DB" w14:textId="77777777" w:rsidR="009C132E" w:rsidRDefault="00000000">
      <w:pPr>
        <w:spacing w:after="160" w:line="276" w:lineRule="auto"/>
      </w:pPr>
      <w:r>
        <w:t>It is not a straight line. Sofía is exhausted in a way sleep does not fix. She gets frustrated and, sometimes, tearful or sharp — her injured brain has less of a brake than it used to. There is a bad afternoon when she tries to stand on her own, forgets she cannot, and nearly falls; the whole team recalibrates around keeping her safe without crushing her drive. Her mother, learning to help her transfer from bed to wheelchair, is terrified of doing it wrong.</w:t>
      </w:r>
    </w:p>
    <w:p w14:paraId="13542EE0" w14:textId="77777777" w:rsidR="009C132E" w:rsidRDefault="00000000">
      <w:pPr>
        <w:spacing w:after="160" w:line="276" w:lineRule="auto"/>
      </w:pPr>
      <w:r>
        <w:t xml:space="preserve">But there are wins, and in rehabilitation the small wins are enormous. The first time she takes a step between the parallel bars, her physical therapist beside her, her mother crying in the doorway. The first time she pulls a shirt over her head by herself, a whole new technique the occupational therapist taught her. The day the dietitian clears her for a real meal and her mother brings </w:t>
      </w:r>
      <w:r>
        <w:rPr>
          <w:i/>
          <w:iCs/>
        </w:rPr>
        <w:t>sopa</w:t>
      </w:r>
      <w:r>
        <w:t xml:space="preserve"> from home. The afternoon the recreation therapist wheels a small group outside and Sofía feels the sun and, for a few minutes, laughs.</w:t>
      </w:r>
    </w:p>
    <w:p w14:paraId="1F96F156" w14:textId="77777777" w:rsidR="009C132E" w:rsidRDefault="00000000">
      <w:pPr>
        <w:keepNext/>
        <w:spacing w:before="240" w:after="100"/>
      </w:pPr>
      <w:r>
        <w:rPr>
          <w:b/>
          <w:bCs/>
          <w:color w:val="6E1010"/>
          <w:sz w:val="26"/>
          <w:szCs w:val="26"/>
        </w:rPr>
        <w:t>Getting ready to leave</w:t>
      </w:r>
    </w:p>
    <w:p w14:paraId="7CB53F4A" w14:textId="77777777" w:rsidR="009C132E" w:rsidRDefault="00000000">
      <w:pPr>
        <w:spacing w:after="160" w:line="276" w:lineRule="auto"/>
      </w:pPr>
      <w:r>
        <w:t xml:space="preserve">As Sofía grows stronger, the team's attention turns outward. The occupational therapist and a home-assessment visit figure out what has to change in the family's apartment — grab bars in the bathroom, a way to manage the front steps, a bed she can get in and out of. The case manager and an </w:t>
      </w:r>
      <w:r>
        <w:rPr>
          <w:b/>
          <w:bCs/>
        </w:rPr>
        <w:t>assistive-technology specialist</w:t>
      </w:r>
      <w:r>
        <w:t xml:space="preserve"> sort out the right wheelchair and the equipment she will need at home, and the </w:t>
      </w:r>
      <w:r>
        <w:rPr>
          <w:b/>
          <w:bCs/>
        </w:rPr>
        <w:t>insurance case manager</w:t>
      </w:r>
      <w:r>
        <w:t xml:space="preserve"> — a person Sofía never meets but whose decisions shape everything — approves, questions, and sometimes fights over what will </w:t>
      </w:r>
      <w:r>
        <w:lastRenderedPageBreak/>
        <w:t xml:space="preserve">be covered and for how long. A </w:t>
      </w:r>
      <w:r>
        <w:rPr>
          <w:b/>
          <w:bCs/>
        </w:rPr>
        <w:t>community health worker</w:t>
      </w:r>
      <w:r>
        <w:t xml:space="preserve"> who speaks the family's language and knows their neighborhood becomes a bridge between the hospital's plans and the family's real life.</w:t>
      </w:r>
    </w:p>
    <w:p w14:paraId="5049EBEC" w14:textId="77777777" w:rsidR="009C132E" w:rsidRDefault="00000000">
      <w:pPr>
        <w:spacing w:after="160" w:line="276" w:lineRule="auto"/>
      </w:pPr>
      <w:r>
        <w:t xml:space="preserve">And the team begins, gently, to raise the questions that reach past the hospital doors. Will Sofía walk into her own kitchen again? (Probably, in time, with a brace and a cane.) Can she go back to school? (Maybe — and there are people whose whole job is to help her try.) A </w:t>
      </w:r>
      <w:r>
        <w:rPr>
          <w:b/>
          <w:bCs/>
        </w:rPr>
        <w:t>vocational rehabilitation counselor</w:t>
      </w:r>
      <w:r>
        <w:t xml:space="preserve"> and the </w:t>
      </w:r>
      <w:r>
        <w:rPr>
          <w:b/>
          <w:bCs/>
        </w:rPr>
        <w:t>disability services office</w:t>
      </w:r>
      <w:r>
        <w:t xml:space="preserve"> at her college enter the picture. A </w:t>
      </w:r>
      <w:r>
        <w:rPr>
          <w:b/>
          <w:bCs/>
        </w:rPr>
        <w:t>peer mentor</w:t>
      </w:r>
      <w:r>
        <w:t xml:space="preserve"> — a young man who had his own brain injury five years ago and now has a job and an apartment — comes to talk with her, and for the first time Sofía meets someone who has walked the road ahead of her and is standing on the other side.</w:t>
      </w:r>
    </w:p>
    <w:p w14:paraId="3EECA81B" w14:textId="77777777" w:rsidR="009C132E" w:rsidRDefault="00000000">
      <w:pPr>
        <w:spacing w:after="160" w:line="276" w:lineRule="auto"/>
      </w:pPr>
      <w:r>
        <w:t>The day she is discharged, Sofía leaves in a wheelchair, an appointment book full of outpatient therapy, a brace in a bag, and a family that has been trained, exhausted, and changed. She is nowhere near finished. But she has met dozens of people whose work is aimed at a single target — not curing her, but giving her back as much of her life as she can reclaim — and her long way back has genuinely begun.</w:t>
      </w:r>
    </w:p>
    <w:p w14:paraId="17F9F8D1" w14:textId="77777777" w:rsidR="009C132E" w:rsidRDefault="00000000">
      <w:r>
        <w:br w:type="page"/>
      </w:r>
    </w:p>
    <w:p w14:paraId="6BCB17B4" w14:textId="77777777" w:rsidR="009C132E" w:rsidRDefault="00000000">
      <w:pPr>
        <w:keepNext/>
        <w:pBdr>
          <w:bottom w:val="single" w:sz="6" w:space="6" w:color="8C1515"/>
        </w:pBdr>
        <w:spacing w:before="80" w:after="60"/>
      </w:pPr>
      <w:r>
        <w:rPr>
          <w:b/>
          <w:bCs/>
          <w:color w:val="8C1515"/>
          <w:sz w:val="34"/>
          <w:szCs w:val="34"/>
        </w:rPr>
        <w:lastRenderedPageBreak/>
        <w:t>Part Two (continued) — Sofía's Journey</w:t>
      </w:r>
    </w:p>
    <w:p w14:paraId="695953EB" w14:textId="77777777" w:rsidR="009C132E" w:rsidRDefault="00000000">
      <w:pPr>
        <w:spacing w:after="200"/>
      </w:pPr>
      <w:r>
        <w:rPr>
          <w:i/>
          <w:iCs/>
          <w:color w:val="595959"/>
          <w:sz w:val="20"/>
          <w:szCs w:val="20"/>
        </w:rPr>
        <w:t>Now follow Sofía's care outward, one person at a time, in the order her recovery touches them. Each person is placed in one of four rings: family and community, direct clinical care, the extended care team, and the outer world of systems, science, and public health. For each, you will meet the person, learn what they did for Sofía and why the role matters, and see the questions students most often ask.</w:t>
      </w:r>
    </w:p>
    <w:p w14:paraId="22F53E0E" w14:textId="77777777" w:rsidR="009C132E" w:rsidRDefault="00000000">
      <w:pPr>
        <w:keepNext/>
        <w:shd w:val="clear" w:color="auto" w:fill="BA7517"/>
        <w:spacing w:before="300" w:after="40"/>
      </w:pPr>
      <w:r>
        <w:rPr>
          <w:b/>
          <w:bCs/>
          <w:color w:val="FFFFFF"/>
          <w:spacing w:val="30"/>
          <w:sz w:val="24"/>
          <w:szCs w:val="24"/>
        </w:rPr>
        <w:t xml:space="preserve">  FAMILY &amp; COMMUNITY  </w:t>
      </w:r>
    </w:p>
    <w:p w14:paraId="355A7734" w14:textId="77777777" w:rsidR="009C132E" w:rsidRDefault="00000000">
      <w:pPr>
        <w:pBdr>
          <w:left w:val="single" w:sz="18" w:space="12" w:color="BA7517"/>
        </w:pBdr>
        <w:spacing w:before="140" w:after="120" w:line="276" w:lineRule="auto"/>
      </w:pPr>
      <w:r>
        <w:rPr>
          <w:b/>
          <w:bCs/>
        </w:rPr>
        <w:t>1. Rosa Reyes — Sofía's mother and primary caregiver.</w:t>
      </w:r>
      <w:r>
        <w:t xml:space="preserve"> Rosa is at the hospital within the hour and, in a real sense, never leaves. Over the weeks she learns to do the things nurses and therapists do — help Sofía transfer safely, manage a medication list, watch for danger, carry out the exercises between sessions. She is doing all of it in her second language, in a system she was never taught to navigate, while holding her fear at bay so her daughter does not have to see it. Rehabilitation runs on family caregivers like Rosa, and it asks an enormous amount of them.</w:t>
      </w:r>
    </w:p>
    <w:p w14:paraId="6A9BD0BE"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How do you learn to take care of someone this hurt? Who takes care of the caregiver?</w:t>
      </w:r>
    </w:p>
    <w:p w14:paraId="76A3F478" w14:textId="77777777" w:rsidR="009C132E" w:rsidRDefault="00000000">
      <w:pPr>
        <w:pBdr>
          <w:left w:val="single" w:sz="18" w:space="12" w:color="BA7517"/>
        </w:pBdr>
        <w:spacing w:before="140" w:after="120" w:line="276" w:lineRule="auto"/>
      </w:pPr>
      <w:r>
        <w:rPr>
          <w:b/>
          <w:bCs/>
        </w:rPr>
        <w:t>2. Miguel Reyes — Sofía's father.</w:t>
      </w:r>
      <w:r>
        <w:t xml:space="preserve"> Miguel works two jobs, and Sofía's injury lands on the family as both a heartbreak and a financial earthquake — lost income, insurance questions, the cost of everything. He is quieter at the hospital than Rosa, and it would be easy to read that as distance; it is not. He shows up on his days off, learns the transfers too, and lies awake doing math. His story is the one behind so many medical stories: the way a body's injury becomes a household's crisis.</w:t>
      </w:r>
    </w:p>
    <w:p w14:paraId="0AE68B92"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Who helps a family that is losing income? How does a hospital even know a family is struggling?</w:t>
      </w:r>
    </w:p>
    <w:p w14:paraId="498509C6" w14:textId="77777777" w:rsidR="009C132E" w:rsidRDefault="00000000">
      <w:pPr>
        <w:pBdr>
          <w:left w:val="single" w:sz="18" w:space="12" w:color="BA7517"/>
        </w:pBdr>
        <w:spacing w:before="140" w:after="120" w:line="276" w:lineRule="auto"/>
      </w:pPr>
      <w:r>
        <w:rPr>
          <w:b/>
          <w:bCs/>
        </w:rPr>
        <w:t>3. Diego Reyes — Sofía's sixteen-year-old brother.</w:t>
      </w:r>
      <w:r>
        <w:t xml:space="preserve"> On the worst night, Diego is the family's interpreter, turning a surgeon's words into Spanish for his parents while learning how badly his sister is hurt. He does it out of love and necessity, and it is more than any teenager should carry — the medical vocabulary he does not have, the fear he cannot hide, the risk of getting something wrong at the worst possible moment. Diego is in this case for a reason: he is the human face of why professional interpreters exist. When one arrives, the relief on his face is part of the lesson.</w:t>
      </w:r>
    </w:p>
    <w:p w14:paraId="0FD4D171"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Why isn't it okay to have a family member interpret? What happens to kids who grow up doing this?</w:t>
      </w:r>
    </w:p>
    <w:p w14:paraId="72738DBA" w14:textId="77777777" w:rsidR="009C132E" w:rsidRDefault="00000000">
      <w:pPr>
        <w:pBdr>
          <w:left w:val="single" w:sz="18" w:space="12" w:color="BA7517"/>
        </w:pBdr>
        <w:spacing w:before="140" w:after="120" w:line="276" w:lineRule="auto"/>
      </w:pPr>
      <w:r>
        <w:rPr>
          <w:b/>
          <w:bCs/>
        </w:rPr>
        <w:t>4. Marisol — Sofía's manager at the bakery.</w:t>
      </w:r>
      <w:r>
        <w:t xml:space="preserve"> Sofía's boss keeps her job open longer than she has to, organizes a collection among the staff, and drives Rosa to the hospital twice a week. She is not a healthcare worker, but she is part of Sofía's care — the web of community that determines whether a young person has something to come back to.</w:t>
      </w:r>
    </w:p>
    <w:p w14:paraId="561102D1"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How much does a job and a community matter to getting better?</w:t>
      </w:r>
    </w:p>
    <w:p w14:paraId="65A5FB7E" w14:textId="77777777" w:rsidR="009C132E" w:rsidRDefault="00000000">
      <w:pPr>
        <w:keepNext/>
        <w:shd w:val="clear" w:color="auto" w:fill="8C1515"/>
        <w:spacing w:before="300" w:after="40"/>
      </w:pPr>
      <w:r>
        <w:rPr>
          <w:b/>
          <w:bCs/>
          <w:color w:val="FFFFFF"/>
          <w:spacing w:val="30"/>
          <w:sz w:val="24"/>
          <w:szCs w:val="24"/>
        </w:rPr>
        <w:t xml:space="preserve">  DIRECT CLINICAL CARE — THE ACUTE TEAM (BEFORE REHABILITATION)  </w:t>
      </w:r>
    </w:p>
    <w:p w14:paraId="2BADFC5F" w14:textId="77777777" w:rsidR="009C132E" w:rsidRDefault="00000000">
      <w:pPr>
        <w:pBdr>
          <w:left w:val="single" w:sz="18" w:space="12" w:color="8C1515"/>
        </w:pBdr>
        <w:spacing w:before="140" w:after="120" w:line="276" w:lineRule="auto"/>
      </w:pPr>
      <w:r>
        <w:rPr>
          <w:b/>
          <w:bCs/>
        </w:rPr>
        <w:t>5. Paramedic.</w:t>
      </w:r>
      <w:r>
        <w:t xml:space="preserve"> The first medical professional at the scene, the paramedic reads a chaotic situation in seconds — how badly is she hurt, is she breathing, is her neck safe to move — protects Sofía's airway and spine, and gets her to the right hospital fast, calling ahead so a trauma team is ready. The first minutes after a brain injury shape everything that follows.</w:t>
      </w:r>
    </w:p>
    <w:p w14:paraId="4CB79C0E"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How do you make life-and-death calls with almost no information? What training does this take?</w:t>
      </w:r>
    </w:p>
    <w:p w14:paraId="3AEAB33B" w14:textId="77777777" w:rsidR="009C132E" w:rsidRDefault="00000000">
      <w:pPr>
        <w:pBdr>
          <w:left w:val="single" w:sz="18" w:space="12" w:color="8C1515"/>
        </w:pBdr>
        <w:spacing w:before="140" w:after="120" w:line="276" w:lineRule="auto"/>
      </w:pPr>
      <w:r>
        <w:rPr>
          <w:b/>
          <w:bCs/>
        </w:rPr>
        <w:lastRenderedPageBreak/>
        <w:t>6. Emergency &amp; trauma physician.</w:t>
      </w:r>
      <w:r>
        <w:t xml:space="preserve"> In the trauma bay, this physician runs the resuscitation, orders the head scan, and coordinates the specialists — the person who has to be ready for anything and make good decisions under time pressure with incomplete information.</w:t>
      </w:r>
    </w:p>
    <w:p w14:paraId="58EAB8B9"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How do you stay calm in a trauma? How do you decide what to do first?</w:t>
      </w:r>
    </w:p>
    <w:p w14:paraId="3FBD6653" w14:textId="77777777" w:rsidR="009C132E" w:rsidRDefault="00000000">
      <w:pPr>
        <w:pBdr>
          <w:left w:val="single" w:sz="18" w:space="12" w:color="8C1515"/>
        </w:pBdr>
        <w:spacing w:before="140" w:after="120" w:line="276" w:lineRule="auto"/>
      </w:pPr>
      <w:r>
        <w:rPr>
          <w:b/>
          <w:bCs/>
        </w:rPr>
        <w:t>7. Neurosurgeon.</w:t>
      </w:r>
      <w:r>
        <w:t xml:space="preserve"> The surgeon who operates that night to relieve the dangerous pressure inside Sofía's skull. This is the dramatic, life-saving intervention — and, importantly, it is the </w:t>
      </w:r>
      <w:r>
        <w:rPr>
          <w:i/>
          <w:iCs/>
        </w:rPr>
        <w:t>beginning</w:t>
      </w:r>
      <w:r>
        <w:t xml:space="preserve"> of Sofía's care, not the end. Everything in this case after this point is about what surgery cannot do by itself.</w:t>
      </w:r>
    </w:p>
    <w:p w14:paraId="600B652D"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What actually happens in brain surgery? Why can't surgery fix the weakness?</w:t>
      </w:r>
    </w:p>
    <w:p w14:paraId="3035662F" w14:textId="77777777" w:rsidR="009C132E" w:rsidRDefault="00000000">
      <w:pPr>
        <w:pBdr>
          <w:left w:val="single" w:sz="18" w:space="12" w:color="8C1515"/>
        </w:pBdr>
        <w:spacing w:before="140" w:after="120" w:line="276" w:lineRule="auto"/>
      </w:pPr>
      <w:r>
        <w:rPr>
          <w:b/>
          <w:bCs/>
        </w:rPr>
        <w:t>8. Neuro-ICU nurse.</w:t>
      </w:r>
      <w:r>
        <w:t xml:space="preserve"> For the critical days, this nurse watches Sofía minute to minute — the pressure in her head, her breathing, the earliest signs of trouble — and is often the one who first meets a terrified family in the middle of the night. Intensive-care nursing is a specialty of vigilance.</w:t>
      </w:r>
    </w:p>
    <w:p w14:paraId="0B9DF610"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How do you watch someone that closely for that long? How do you talk to families in the scariest moment of their lives?</w:t>
      </w:r>
    </w:p>
    <w:p w14:paraId="45F5873F" w14:textId="77777777" w:rsidR="009C132E" w:rsidRDefault="00000000">
      <w:pPr>
        <w:keepNext/>
        <w:shd w:val="clear" w:color="auto" w:fill="8C1515"/>
        <w:spacing w:before="300" w:after="40"/>
      </w:pPr>
      <w:r>
        <w:rPr>
          <w:b/>
          <w:bCs/>
          <w:color w:val="FFFFFF"/>
          <w:spacing w:val="30"/>
          <w:sz w:val="24"/>
          <w:szCs w:val="24"/>
        </w:rPr>
        <w:t xml:space="preserve">  DIRECT CLINICAL CARE — THE REHABILITATION TEAM  </w:t>
      </w:r>
    </w:p>
    <w:p w14:paraId="77526801" w14:textId="77777777" w:rsidR="009C132E" w:rsidRDefault="00000000">
      <w:pPr>
        <w:pBdr>
          <w:left w:val="single" w:sz="18" w:space="12" w:color="8C1515"/>
        </w:pBdr>
        <w:spacing w:before="140" w:after="120" w:line="276" w:lineRule="auto"/>
      </w:pPr>
      <w:r>
        <w:rPr>
          <w:b/>
          <w:bCs/>
        </w:rPr>
        <w:t>9. Physiatrist (Physical Medicine &amp; Rehabilitation physician).</w:t>
      </w:r>
      <w:r>
        <w:t xml:space="preserve"> The physiatrist is the leader and quarterback of Sofía's rehabilitation — the doctor whose entire specialty is function and recovery. She sets the goals, manages the medical complications of brain injury (muscle tightness called spasticity, pain, sleep, mood), and coordinates the whole interdisciplinary team, pulling a dozen professionals in one direction. Most students have never heard of this specialty; by the end of the case, many want to.</w:t>
      </w:r>
    </w:p>
    <w:p w14:paraId="2F6CF2B0" w14:textId="77777777" w:rsidR="009C132E" w:rsidRDefault="00000000">
      <w:pPr>
        <w:pBdr>
          <w:top w:val="single" w:sz="2" w:space="10" w:color="F3E4E4"/>
          <w:left w:val="single" w:sz="24" w:space="14" w:color="8C1515"/>
          <w:bottom w:val="single" w:sz="2" w:space="10" w:color="F3E4E4"/>
          <w:right w:val="single" w:sz="2" w:space="10" w:color="F3E4E4"/>
        </w:pBdr>
        <w:shd w:val="clear" w:color="auto" w:fill="F3E4E4"/>
        <w:spacing w:line="276" w:lineRule="auto"/>
      </w:pPr>
      <w:r>
        <w:rPr>
          <w:b/>
          <w:bCs/>
        </w:rPr>
        <w:t>Step into her shoes:</w:t>
      </w:r>
      <w:r>
        <w:t xml:space="preserve"> Sofía's left arm is becoming painfully tight and curling inward, threatening the progress she is making. </w:t>
      </w:r>
      <w:r>
        <w:rPr>
          <w:i/>
          <w:iCs/>
        </w:rPr>
        <w:t>What would you do — push harder in therapy, prescribe medication to relax the muscle, refer for a specialized injection, or some combination?</w:t>
      </w:r>
      <w:r>
        <w:t xml:space="preserve"> (The physiatrist reasons through spasticity management: a combination, tailored over time, because the goal is not a single fix but a moving target — keeping the arm usable while the brain heals.)</w:t>
      </w:r>
    </w:p>
    <w:p w14:paraId="01A71B3D"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What is a physiatrist and how is it different from a neurologist? How did you choose this field?</w:t>
      </w:r>
    </w:p>
    <w:p w14:paraId="02CCA9B6" w14:textId="77777777" w:rsidR="009C132E" w:rsidRDefault="00000000">
      <w:pPr>
        <w:pBdr>
          <w:left w:val="single" w:sz="18" w:space="12" w:color="8C1515"/>
        </w:pBdr>
        <w:spacing w:before="140" w:after="120" w:line="276" w:lineRule="auto"/>
      </w:pPr>
      <w:r>
        <w:rPr>
          <w:b/>
          <w:bCs/>
        </w:rPr>
        <w:t>10. Rehabilitation nurse.</w:t>
      </w:r>
      <w:r>
        <w:t xml:space="preserve"> The rehabilitation nurse is with Sofía around the clock and is the person who turns therapy into daily life — carrying out what the therapists start, managing medications and skin and bowel and bladder, keeping her safe, and teaching Rosa to do the same. Rehab nursing is its own specialty, part clinical expertise and part coaching an exhausted family.</w:t>
      </w:r>
    </w:p>
    <w:p w14:paraId="00976797"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How is this different from hospital nursing? How do you teach a family to take over?</w:t>
      </w:r>
    </w:p>
    <w:p w14:paraId="4B6DBADF" w14:textId="77777777" w:rsidR="009C132E" w:rsidRDefault="00000000">
      <w:pPr>
        <w:pBdr>
          <w:left w:val="single" w:sz="18" w:space="12" w:color="8C1515"/>
        </w:pBdr>
        <w:spacing w:before="140" w:after="120" w:line="276" w:lineRule="auto"/>
      </w:pPr>
      <w:r>
        <w:rPr>
          <w:b/>
          <w:bCs/>
        </w:rPr>
        <w:t>11. Physical therapist (PT).</w:t>
      </w:r>
      <w:r>
        <w:t xml:space="preserve"> The physical therapist rebuilds Sofía from the ground up — balance, strength, transferring from bed to chair, and eventually standing and walking with a brace and a hemi-walker. The PT is the one at her side for her first step between the parallel bars. This is a doctoral-level profession and, for many students, the most recognizable rehabilitation role — a good doorway into all the others.</w:t>
      </w:r>
    </w:p>
    <w:p w14:paraId="4BA6D240" w14:textId="77777777" w:rsidR="009C132E" w:rsidRDefault="00000000">
      <w:pPr>
        <w:pBdr>
          <w:top w:val="single" w:sz="2" w:space="10" w:color="F3E4E4"/>
          <w:left w:val="single" w:sz="24" w:space="14" w:color="8C1515"/>
          <w:bottom w:val="single" w:sz="2" w:space="10" w:color="F3E4E4"/>
          <w:right w:val="single" w:sz="2" w:space="10" w:color="F3E4E4"/>
        </w:pBdr>
        <w:shd w:val="clear" w:color="auto" w:fill="F3E4E4"/>
        <w:spacing w:line="276" w:lineRule="auto"/>
      </w:pPr>
      <w:r>
        <w:rPr>
          <w:b/>
          <w:bCs/>
        </w:rPr>
        <w:t>Step into her shoes:</w:t>
      </w:r>
      <w:r>
        <w:t xml:space="preserve"> Sofía is determined to walk today and frustrated by going slowly, but her balance is not yet safe. </w:t>
      </w:r>
      <w:r>
        <w:rPr>
          <w:i/>
          <w:iCs/>
        </w:rPr>
        <w:t>Do you let her push toward walking to protect her motivation, or hold her at a more supported stage to protect her from a fall?</w:t>
      </w:r>
      <w:r>
        <w:t xml:space="preserve"> (The PT reasons through the constant rehabilitation balance of challenge versus safety — and finds a way to let Sofía feel progress without risking a setback.)</w:t>
      </w:r>
    </w:p>
    <w:p w14:paraId="59DCC354" w14:textId="77777777" w:rsidR="009C132E" w:rsidRDefault="00000000">
      <w:pPr>
        <w:spacing w:after="180" w:line="264" w:lineRule="auto"/>
        <w:ind w:left="180"/>
      </w:pPr>
      <w:r>
        <w:rPr>
          <w:b/>
          <w:bCs/>
          <w:i/>
          <w:iCs/>
          <w:color w:val="595959"/>
          <w:sz w:val="19"/>
          <w:szCs w:val="19"/>
        </w:rPr>
        <w:lastRenderedPageBreak/>
        <w:t xml:space="preserve">Questions students ask:  </w:t>
      </w:r>
      <w:r>
        <w:rPr>
          <w:i/>
          <w:iCs/>
          <w:color w:val="595959"/>
          <w:sz w:val="19"/>
          <w:szCs w:val="19"/>
        </w:rPr>
        <w:t>How long does it take to walk again after something like this? What's the schooling to become a PT?</w:t>
      </w:r>
    </w:p>
    <w:p w14:paraId="053E64CE" w14:textId="77777777" w:rsidR="009C132E" w:rsidRDefault="00000000">
      <w:pPr>
        <w:pBdr>
          <w:left w:val="single" w:sz="18" w:space="12" w:color="8C1515"/>
        </w:pBdr>
        <w:spacing w:before="140" w:after="120" w:line="276" w:lineRule="auto"/>
      </w:pPr>
      <w:r>
        <w:rPr>
          <w:b/>
          <w:bCs/>
        </w:rPr>
        <w:t>12. Occupational therapist (OT).</w:t>
      </w:r>
      <w:r>
        <w:t xml:space="preserve"> If the PT works on getting Sofía moving, the OT works on getting Sofía </w:t>
      </w:r>
      <w:r>
        <w:rPr>
          <w:i/>
          <w:iCs/>
        </w:rPr>
        <w:t>living</w:t>
      </w:r>
      <w:r>
        <w:t xml:space="preserve"> — dressing, bathing, eating, using a weak left hand, and the hidden cognitive work of doing daily tasks when attention and memory are injured. The OT re-teaches her to put on a shirt with one working hand, recommends the adaptive equipment she will use, and leads the assessment of what has to change in her home. Occupational therapy is one of the most wide-ranging and least-understood careers in this case.</w:t>
      </w:r>
    </w:p>
    <w:p w14:paraId="45ADECE8" w14:textId="77777777" w:rsidR="009C132E" w:rsidRDefault="00000000">
      <w:pPr>
        <w:pBdr>
          <w:top w:val="single" w:sz="2" w:space="10" w:color="F3E4E4"/>
          <w:left w:val="single" w:sz="24" w:space="14" w:color="8C1515"/>
          <w:bottom w:val="single" w:sz="2" w:space="10" w:color="F3E4E4"/>
          <w:right w:val="single" w:sz="2" w:space="10" w:color="F3E4E4"/>
        </w:pBdr>
        <w:shd w:val="clear" w:color="auto" w:fill="F3E4E4"/>
        <w:spacing w:line="276" w:lineRule="auto"/>
      </w:pPr>
      <w:r>
        <w:rPr>
          <w:b/>
          <w:bCs/>
        </w:rPr>
        <w:t>Step into her shoes:</w:t>
      </w:r>
      <w:r>
        <w:t xml:space="preserve"> Sofía keeps ignoring food on the left side of her plate and bumping her left arm on doorways — she does not seem to notice her left side. </w:t>
      </w:r>
      <w:r>
        <w:rPr>
          <w:i/>
          <w:iCs/>
        </w:rPr>
        <w:t>How do you help someone attend to a side of the world their brain keeps leaving out?</w:t>
      </w:r>
      <w:r>
        <w:t xml:space="preserve"> (The OT explains left neglect and the practical, clever strategies that help — anchoring, scanning, reorganizing her environment.)</w:t>
      </w:r>
    </w:p>
    <w:p w14:paraId="3C66515B"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What's the difference between OT and PT? How do you help someone's brain "see" again?</w:t>
      </w:r>
    </w:p>
    <w:p w14:paraId="3C4BD811" w14:textId="77777777" w:rsidR="009C132E" w:rsidRDefault="00000000">
      <w:pPr>
        <w:pBdr>
          <w:left w:val="single" w:sz="18" w:space="12" w:color="8C1515"/>
        </w:pBdr>
        <w:spacing w:before="140" w:after="120" w:line="276" w:lineRule="auto"/>
      </w:pPr>
      <w:r>
        <w:rPr>
          <w:b/>
          <w:bCs/>
        </w:rPr>
        <w:t>13. Speech-language pathologist (SLP).</w:t>
      </w:r>
      <w:r>
        <w:t xml:space="preserve"> The SLP's role surprises students most. Early on, she is the one who keeps Sofía safe by evaluating her swallowing and advancing her diet as it recovers. Later, she works on the </w:t>
      </w:r>
      <w:r>
        <w:rPr>
          <w:i/>
          <w:iCs/>
        </w:rPr>
        <w:t>cognitive-communication</w:t>
      </w:r>
      <w:r>
        <w:t xml:space="preserve"> injuries — attention, memory, organizing thoughts, safety awareness — the skills that determine whether Sofía can eventually manage a class or a job. The SLP is a bridge between the physical and the cognitive, and a major bilingual-relevant career.</w:t>
      </w:r>
    </w:p>
    <w:p w14:paraId="44ACCD02"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Why does a speech therapist handle swallowing? How do you rebuild memory and attention?</w:t>
      </w:r>
    </w:p>
    <w:p w14:paraId="34418E7C" w14:textId="77777777" w:rsidR="009C132E" w:rsidRDefault="00000000">
      <w:pPr>
        <w:pBdr>
          <w:left w:val="single" w:sz="18" w:space="12" w:color="8C1515"/>
        </w:pBdr>
        <w:spacing w:before="140" w:after="120" w:line="276" w:lineRule="auto"/>
      </w:pPr>
      <w:r>
        <w:rPr>
          <w:b/>
          <w:bCs/>
        </w:rPr>
        <w:t>14. Certified nursing assistant / rehabilitation technician.</w:t>
      </w:r>
      <w:r>
        <w:t xml:space="preserve"> The hands-on helper who is with Sofía for the ordinary, essential moments — getting up, getting dressed, getting to therapy — often the person who spends the most minutes of the day at her side, and frequently a first step into a healthcare career.</w:t>
      </w:r>
    </w:p>
    <w:p w14:paraId="5203ECD5"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How do you get started in healthcare from here? What's a day like?</w:t>
      </w:r>
    </w:p>
    <w:p w14:paraId="7BA193A6" w14:textId="77777777" w:rsidR="009C132E" w:rsidRDefault="00000000">
      <w:pPr>
        <w:keepNext/>
        <w:shd w:val="clear" w:color="auto" w:fill="0F6E56"/>
        <w:spacing w:before="300" w:after="40"/>
      </w:pPr>
      <w:r>
        <w:rPr>
          <w:b/>
          <w:bCs/>
          <w:color w:val="FFFFFF"/>
          <w:spacing w:val="30"/>
          <w:sz w:val="24"/>
          <w:szCs w:val="24"/>
        </w:rPr>
        <w:t xml:space="preserve">  EXTENDED CARE TEAM  </w:t>
      </w:r>
    </w:p>
    <w:p w14:paraId="00AA3335" w14:textId="77777777" w:rsidR="009C132E" w:rsidRDefault="00000000">
      <w:pPr>
        <w:pBdr>
          <w:left w:val="single" w:sz="18" w:space="12" w:color="0F6E56"/>
        </w:pBdr>
        <w:spacing w:before="140" w:after="120" w:line="276" w:lineRule="auto"/>
      </w:pPr>
      <w:r>
        <w:rPr>
          <w:b/>
          <w:bCs/>
        </w:rPr>
        <w:t>15. Medical interpreter.</w:t>
      </w:r>
      <w:r>
        <w:t xml:space="preserve"> In nearly every consequential conversation in Sofía's care, there is now a professional medical interpreter — in person, or on a screen on a rolling stand. Their job is precise and demanding: to convey everything said, in both directions, accurately and completely, adding nothing and leaving nothing out, staying neutral even when the news is devastating. They are trained, certified, and bound by a code of ethics, and they are the reason Sofía and her parents can actually understand and take part in decisions about her body. This is a real, skilled, respected career — and for the many students who have quietly interpreted for their own families, it can be a revelation that the thing they already do is a profession.</w:t>
      </w:r>
    </w:p>
    <w:p w14:paraId="1C7B1AF3" w14:textId="77777777" w:rsidR="009C132E" w:rsidRDefault="00000000">
      <w:pPr>
        <w:pBdr>
          <w:top w:val="single" w:sz="2" w:space="10" w:color="E3F0EC"/>
          <w:left w:val="single" w:sz="24" w:space="14" w:color="0F6E56"/>
          <w:bottom w:val="single" w:sz="2" w:space="10" w:color="E3F0EC"/>
          <w:right w:val="single" w:sz="2" w:space="10" w:color="E3F0EC"/>
        </w:pBdr>
        <w:shd w:val="clear" w:color="auto" w:fill="E3F0EC"/>
        <w:spacing w:line="276" w:lineRule="auto"/>
      </w:pPr>
      <w:r>
        <w:rPr>
          <w:b/>
          <w:bCs/>
        </w:rPr>
        <w:t>Step into their shoes:</w:t>
      </w:r>
      <w:r>
        <w:t xml:space="preserve"> In a family meeting, the physician uses a medical term with no simple Spanish equivalent, and Rosa looks lost. </w:t>
      </w:r>
      <w:r>
        <w:rPr>
          <w:i/>
          <w:iCs/>
        </w:rPr>
        <w:t>Do you translate the word literally, quietly substitute a simpler word, or stop the conversation to make sure the concept is understood?</w:t>
      </w:r>
      <w:r>
        <w:t xml:space="preserve"> (The interpreter explains the ethics: not to soften or edit, but to signal the gap and make space for the team to explain — the patient's understanding is the point.)</w:t>
      </w:r>
    </w:p>
    <w:p w14:paraId="39C59394"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How do you become a certified medical interpreter? How do you stay neutral when the news is terrible? Why can't a bilingual nurse just do it?</w:t>
      </w:r>
    </w:p>
    <w:p w14:paraId="6BBB55B0" w14:textId="77777777" w:rsidR="009C132E" w:rsidRDefault="00000000">
      <w:pPr>
        <w:pBdr>
          <w:left w:val="single" w:sz="18" w:space="12" w:color="0F6E56"/>
        </w:pBdr>
        <w:spacing w:before="140" w:after="120" w:line="276" w:lineRule="auto"/>
      </w:pPr>
      <w:r>
        <w:rPr>
          <w:b/>
          <w:bCs/>
        </w:rPr>
        <w:t>16. Neuropsychologist.</w:t>
      </w:r>
      <w:r>
        <w:t xml:space="preserve"> The neuropsychologist studies the </w:t>
      </w:r>
      <w:r>
        <w:rPr>
          <w:i/>
          <w:iCs/>
        </w:rPr>
        <w:t>invisible</w:t>
      </w:r>
      <w:r>
        <w:t xml:space="preserve"> injury — the changes in Sofía's memory, attention, judgment, mood, and sense of self that no scan shows and that often matter most for the long run. Through careful testing and conversation, this psychologist maps what has changed, helps the team set realistic </w:t>
      </w:r>
      <w:r>
        <w:lastRenderedPageBreak/>
        <w:t>goals, and helps Sofía and her family understand the strange grief of a brain injury: that the hardest losses are sometimes the ones you cannot see.</w:t>
      </w:r>
    </w:p>
    <w:p w14:paraId="0CD33D06"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How do you test someone's thinking? Is the personality change permanent?</w:t>
      </w:r>
    </w:p>
    <w:p w14:paraId="1ED8BADE" w14:textId="77777777" w:rsidR="009C132E" w:rsidRDefault="00000000">
      <w:pPr>
        <w:pBdr>
          <w:left w:val="single" w:sz="18" w:space="12" w:color="0F6E56"/>
        </w:pBdr>
        <w:spacing w:before="140" w:after="120" w:line="276" w:lineRule="auto"/>
      </w:pPr>
      <w:r>
        <w:rPr>
          <w:b/>
          <w:bCs/>
        </w:rPr>
        <w:t>17. Recreation therapist.</w:t>
      </w:r>
      <w:r>
        <w:t xml:space="preserve"> The recreation therapist does work that sounds gentle and is deeply strategic: re-connecting Sofía to the things that make a life worth living — art, music, being outdoors, being with people — and using them as therapy. Getting Sofía to paint with her strong hand or to join a group outing is not a break from recovery; it </w:t>
      </w:r>
      <w:r>
        <w:rPr>
          <w:i/>
          <w:iCs/>
        </w:rPr>
        <w:t>is</w:t>
      </w:r>
      <w:r>
        <w:t xml:space="preserve"> recovery, rebuilding motivation, identity, and joy. It is one of the careers students are most surprised to learn exists.</w:t>
      </w:r>
    </w:p>
    <w:p w14:paraId="7B858626"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This is a real job? How is fun a treatment?</w:t>
      </w:r>
    </w:p>
    <w:p w14:paraId="4C786627" w14:textId="77777777" w:rsidR="009C132E" w:rsidRDefault="00000000">
      <w:pPr>
        <w:pBdr>
          <w:left w:val="single" w:sz="18" w:space="12" w:color="0F6E56"/>
        </w:pBdr>
        <w:spacing w:before="140" w:after="120" w:line="276" w:lineRule="auto"/>
      </w:pPr>
      <w:r>
        <w:rPr>
          <w:b/>
          <w:bCs/>
        </w:rPr>
        <w:t>18. Clinical social worker &amp; case manager.</w:t>
      </w:r>
      <w:r>
        <w:t xml:space="preserve"> From Sofía's first day in rehab, the social worker is planning for her last — orchestrating discharge, connecting the family to benefits and resources, navigating insurance, and being, often, the family's emotional anchor and the person who says the true, hard things kindly. Social work is the connective tissue of the whole case.</w:t>
      </w:r>
    </w:p>
    <w:p w14:paraId="41F3B3DE"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How do you help a family afford all this? How do you hold so many people's stress?</w:t>
      </w:r>
    </w:p>
    <w:p w14:paraId="3D48335A" w14:textId="77777777" w:rsidR="009C132E" w:rsidRDefault="00000000">
      <w:pPr>
        <w:pBdr>
          <w:left w:val="single" w:sz="18" w:space="12" w:color="0F6E56"/>
        </w:pBdr>
        <w:spacing w:before="140" w:after="120" w:line="276" w:lineRule="auto"/>
      </w:pPr>
      <w:r>
        <w:rPr>
          <w:b/>
          <w:bCs/>
        </w:rPr>
        <w:t>19. Orthotist.</w:t>
      </w:r>
      <w:r>
        <w:t xml:space="preserve"> The orthotist designs and custom-fits Sofía's ankle-foot orthosis — the brace that holds her weak foot up so it clears the floor when she steps, turning falling into walking. It is a blend of clinical knowledge, engineering, and craftsmanship, and a career almost no student has heard of.</w:t>
      </w:r>
    </w:p>
    <w:p w14:paraId="15E6C629"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How do you build a brace for one specific person? Is this more science or craft?</w:t>
      </w:r>
    </w:p>
    <w:p w14:paraId="514CCACA" w14:textId="77777777" w:rsidR="009C132E" w:rsidRDefault="00000000">
      <w:pPr>
        <w:pBdr>
          <w:left w:val="single" w:sz="18" w:space="12" w:color="0F6E56"/>
        </w:pBdr>
        <w:spacing w:before="140" w:after="120" w:line="276" w:lineRule="auto"/>
      </w:pPr>
      <w:r>
        <w:rPr>
          <w:b/>
          <w:bCs/>
        </w:rPr>
        <w:t>20. Registered dietitian.</w:t>
      </w:r>
      <w:r>
        <w:t xml:space="preserve"> A healing brain and body have real nutritional needs, and early on, with swallowing impaired, even the </w:t>
      </w:r>
      <w:r>
        <w:rPr>
          <w:i/>
          <w:iCs/>
        </w:rPr>
        <w:t>texture</w:t>
      </w:r>
      <w:r>
        <w:t xml:space="preserve"> of Sofía's food is a safety matter. The dietitian tailors her nutrition to her recovery and, importantly, works with the family so the food is something Sofía recognizes and wants to eat.</w:t>
      </w:r>
    </w:p>
    <w:p w14:paraId="0A0C948F"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Does food really affect brain recovery? How do you respect what a family eats?</w:t>
      </w:r>
    </w:p>
    <w:p w14:paraId="1FABD804" w14:textId="77777777" w:rsidR="009C132E" w:rsidRDefault="00000000">
      <w:pPr>
        <w:pBdr>
          <w:left w:val="single" w:sz="18" w:space="12" w:color="0F6E56"/>
        </w:pBdr>
        <w:spacing w:before="140" w:after="120" w:line="276" w:lineRule="auto"/>
      </w:pPr>
      <w:r>
        <w:rPr>
          <w:b/>
          <w:bCs/>
        </w:rPr>
        <w:t>21. Rehabilitation psychologist / counselor.</w:t>
      </w:r>
      <w:r>
        <w:t xml:space="preserve"> Alongside the neuropsychologist's testing, a rehabilitation psychologist or counselor helps Sofía and her family </w:t>
      </w:r>
      <w:r>
        <w:rPr>
          <w:i/>
          <w:iCs/>
        </w:rPr>
        <w:t>cope</w:t>
      </w:r>
      <w:r>
        <w:t xml:space="preserve"> — with fear, frustration, depression, and the long emotional work of adjusting to a changed life. Adjustment is not a side issue in rehabilitation; it often decides how far the physical recovery goes.</w:t>
      </w:r>
    </w:p>
    <w:p w14:paraId="1E8ACF6C"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How do you help someone grieve a version of themselves? Do families get counseling too?</w:t>
      </w:r>
    </w:p>
    <w:p w14:paraId="4E441E07" w14:textId="77777777" w:rsidR="009C132E" w:rsidRDefault="00000000">
      <w:pPr>
        <w:keepNext/>
        <w:shd w:val="clear" w:color="auto" w:fill="185FA5"/>
        <w:spacing w:before="300" w:after="40"/>
      </w:pPr>
      <w:r>
        <w:rPr>
          <w:b/>
          <w:bCs/>
          <w:color w:val="FFFFFF"/>
          <w:spacing w:val="30"/>
          <w:sz w:val="24"/>
          <w:szCs w:val="24"/>
        </w:rPr>
        <w:t xml:space="preserve">  SYSTEMS, SCIENCE &amp; PUBLIC HEALTH  </w:t>
      </w:r>
    </w:p>
    <w:p w14:paraId="2640CA70" w14:textId="77777777" w:rsidR="009C132E" w:rsidRDefault="00000000">
      <w:pPr>
        <w:pBdr>
          <w:left w:val="single" w:sz="18" w:space="12" w:color="185FA5"/>
        </w:pBdr>
        <w:spacing w:before="140" w:after="120" w:line="276" w:lineRule="auto"/>
      </w:pPr>
      <w:r>
        <w:rPr>
          <w:b/>
          <w:bCs/>
        </w:rPr>
        <w:t>22. Assistive-technology / seating &amp; mobility specialist.</w:t>
      </w:r>
      <w:r>
        <w:t xml:space="preserve"> This specialist figures out the </w:t>
      </w:r>
      <w:r>
        <w:rPr>
          <w:i/>
          <w:iCs/>
        </w:rPr>
        <w:t>right</w:t>
      </w:r>
      <w:r>
        <w:t xml:space="preserve"> wheelchair and equipment for Sofía's body and life — not a generic chair, but one measured, adjusted, and chosen for independence and safety. The right technology can be the difference between depending on others and moving through the world on your own.</w:t>
      </w:r>
    </w:p>
    <w:p w14:paraId="1EA2E0A3"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How many kinds of wheelchairs are there? How do you match a device to a person?</w:t>
      </w:r>
    </w:p>
    <w:p w14:paraId="69909EA9" w14:textId="77777777" w:rsidR="009C132E" w:rsidRDefault="00000000">
      <w:pPr>
        <w:pBdr>
          <w:left w:val="single" w:sz="18" w:space="12" w:color="185FA5"/>
        </w:pBdr>
        <w:spacing w:before="140" w:after="120" w:line="276" w:lineRule="auto"/>
      </w:pPr>
      <w:r>
        <w:rPr>
          <w:b/>
          <w:bCs/>
        </w:rPr>
        <w:t>23. Vocational rehabilitation counselor.</w:t>
      </w:r>
      <w:r>
        <w:t xml:space="preserve"> As Sofía stabilizes, this counselor helps her ask the question that matters most to a twenty-one-year-old: </w:t>
      </w:r>
      <w:r>
        <w:rPr>
          <w:i/>
          <w:iCs/>
        </w:rPr>
        <w:t>can I go back to school and work?</w:t>
      </w:r>
      <w:r>
        <w:t xml:space="preserve"> Vocational rehabilitation counselors (often certified) assess abilities, arrange accommodations and retraining, and connect people to state VR agencies — a whole profession devoted to helping people with disabilities build a working future.</w:t>
      </w:r>
    </w:p>
    <w:p w14:paraId="6C23A43D"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Is it realistic for her to go back to school? What does this counselor actually do?</w:t>
      </w:r>
    </w:p>
    <w:p w14:paraId="2E60B91D" w14:textId="77777777" w:rsidR="009C132E" w:rsidRDefault="00000000">
      <w:pPr>
        <w:pBdr>
          <w:left w:val="single" w:sz="18" w:space="12" w:color="185FA5"/>
        </w:pBdr>
        <w:spacing w:before="140" w:after="120" w:line="276" w:lineRule="auto"/>
      </w:pPr>
      <w:r>
        <w:rPr>
          <w:b/>
          <w:bCs/>
        </w:rPr>
        <w:lastRenderedPageBreak/>
        <w:t>24. College disability services coordinator.</w:t>
      </w:r>
      <w:r>
        <w:t xml:space="preserve"> At Sofía's community college, the disability services office is where returning becomes possible — arranging accommodations (extra time, note-taking help, a reduced load) so a brain injury does not have to mean the end of her degree. Many students do not know this office exists until they need it.</w:t>
      </w:r>
    </w:p>
    <w:p w14:paraId="4FAA583D"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What accommodations can a college actually provide? How do you qualify?</w:t>
      </w:r>
    </w:p>
    <w:p w14:paraId="5507F9AB" w14:textId="77777777" w:rsidR="009C132E" w:rsidRDefault="00000000">
      <w:pPr>
        <w:pBdr>
          <w:left w:val="single" w:sz="18" w:space="12" w:color="185FA5"/>
        </w:pBdr>
        <w:spacing w:before="140" w:after="120" w:line="276" w:lineRule="auto"/>
      </w:pPr>
      <w:r>
        <w:rPr>
          <w:b/>
          <w:bCs/>
        </w:rPr>
        <w:t>25. Insurance / utilization case manager.</w:t>
      </w:r>
      <w:r>
        <w:t xml:space="preserve"> A person Sofía never meets but whose decisions shape her entire experience — approving (or questioning) her rehabilitation stay, her equipment, her therapy, and how long each can last. This role is a window into how coverage quietly governs care, and into the appeals and advocacy that patients and social workers often have to mount.</w:t>
      </w:r>
    </w:p>
    <w:p w14:paraId="2E020956"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Who decides how long she gets to stay? What happens if insurance says no?</w:t>
      </w:r>
    </w:p>
    <w:p w14:paraId="1F2CF785" w14:textId="77777777" w:rsidR="009C132E" w:rsidRDefault="00000000">
      <w:pPr>
        <w:pBdr>
          <w:left w:val="single" w:sz="18" w:space="12" w:color="185FA5"/>
        </w:pBdr>
        <w:spacing w:before="140" w:after="120" w:line="276" w:lineRule="auto"/>
      </w:pPr>
      <w:r>
        <w:rPr>
          <w:b/>
          <w:bCs/>
        </w:rPr>
        <w:t>26. Community health worker (promotora).</w:t>
      </w:r>
      <w:r>
        <w:t xml:space="preserve"> A community health worker who speaks the family's language and knows their neighborhood becomes a trusted bridge between the hospital's plans and the family's real life — helping with appointments, benefits, transportation, and the hundred practical things that determine whether a discharge plan actually survives contact with reality. Their power is relationship, not a prescription pad.</w:t>
      </w:r>
    </w:p>
    <w:p w14:paraId="1B20638A"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How is this different from a social worker? Do you need a medical degree?</w:t>
      </w:r>
    </w:p>
    <w:p w14:paraId="44975DC7" w14:textId="77777777" w:rsidR="009C132E" w:rsidRDefault="00000000">
      <w:pPr>
        <w:pBdr>
          <w:left w:val="single" w:sz="18" w:space="12" w:color="185FA5"/>
        </w:pBdr>
        <w:spacing w:before="140" w:after="120" w:line="276" w:lineRule="auto"/>
      </w:pPr>
      <w:r>
        <w:rPr>
          <w:b/>
          <w:bCs/>
        </w:rPr>
        <w:t>27. Home health &amp; home-modification specialist.</w:t>
      </w:r>
      <w:r>
        <w:t xml:space="preserve"> After discharge, home health clinicians bring therapy and nursing into the apartment, and a home-modification assessment (grab bars, a ramp, a safer bathroom) makes the home itself part of the treatment. Sometimes the most important rehabilitation "device" is a change to a building.</w:t>
      </w:r>
    </w:p>
    <w:p w14:paraId="7DF5816B"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How do you make a home safe for someone like Sofía? Who pays for it?</w:t>
      </w:r>
    </w:p>
    <w:p w14:paraId="4E72D5D0" w14:textId="77777777" w:rsidR="009C132E" w:rsidRDefault="00000000">
      <w:pPr>
        <w:pBdr>
          <w:left w:val="single" w:sz="18" w:space="12" w:color="185FA5"/>
        </w:pBdr>
        <w:spacing w:before="140" w:after="120" w:line="276" w:lineRule="auto"/>
      </w:pPr>
      <w:r>
        <w:rPr>
          <w:b/>
          <w:bCs/>
        </w:rPr>
        <w:t>28. Language-access services coordinator.</w:t>
      </w:r>
      <w:r>
        <w:t xml:space="preserve"> Behind every interpreter at Sofía's bedside is a system that has to exist — staffing, scheduling, the video-interpretation carts, and the legal duty to provide qualified interpreters under Section 1557 and Title VI. This administrator makes language access real across an entire hospital, and represents the systems-and-policy side of health equity.</w:t>
      </w:r>
    </w:p>
    <w:p w14:paraId="268174A4"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Whose job is it to make sure interpreters exist? Is a hospital required to provide them?</w:t>
      </w:r>
    </w:p>
    <w:p w14:paraId="4F647684" w14:textId="77777777" w:rsidR="009C132E" w:rsidRDefault="00000000">
      <w:pPr>
        <w:pBdr>
          <w:left w:val="single" w:sz="18" w:space="12" w:color="185FA5"/>
        </w:pBdr>
        <w:spacing w:before="140" w:after="120" w:line="276" w:lineRule="auto"/>
      </w:pPr>
      <w:r>
        <w:rPr>
          <w:b/>
          <w:bCs/>
        </w:rPr>
        <w:t>29. TBI epidemiologist / injury-prevention specialist.</w:t>
      </w:r>
      <w:r>
        <w:t xml:space="preserve"> Zooming all the way out: someone studies why young adults like Sofía end up in this bed in the first place — the patterns of traumatic brain injury, the road and crosswalk and helmet policies that prevent them, and the research (through networks like the TBI Model Systems) that improves recovery for the next Sofía. This is the public-health lens on a single injury.</w:t>
      </w:r>
    </w:p>
    <w:p w14:paraId="5C2395F8"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How common is this? What actually prevents these injuries?</w:t>
      </w:r>
    </w:p>
    <w:p w14:paraId="5C3D3A23" w14:textId="77777777" w:rsidR="009C132E" w:rsidRDefault="00000000">
      <w:pPr>
        <w:pBdr>
          <w:left w:val="single" w:sz="18" w:space="12" w:color="185FA5"/>
        </w:pBdr>
        <w:spacing w:before="140" w:after="120" w:line="276" w:lineRule="auto"/>
      </w:pPr>
      <w:r>
        <w:rPr>
          <w:b/>
          <w:bCs/>
        </w:rPr>
        <w:t>30. Peer mentor / brain-injury survivor.</w:t>
      </w:r>
      <w:r>
        <w:t xml:space="preserve"> Finally, a young man who sustained his own brain injury five years ago — and who now has an apartment, a job, and a life — comes to talk with Sofía. He is not a clinician, but he offers something no clinician can: proof, in a person, that there is a road ahead and that people walk it. Peer mentorship (often organized through brain-injury associations) is an emerging, powerful part of recovery.</w:t>
      </w:r>
    </w:p>
    <w:p w14:paraId="33EC31E6" w14:textId="77777777" w:rsidR="009C132E" w:rsidRDefault="00000000">
      <w:pPr>
        <w:spacing w:after="180" w:line="264" w:lineRule="auto"/>
        <w:ind w:left="180"/>
      </w:pPr>
      <w:r>
        <w:rPr>
          <w:b/>
          <w:bCs/>
          <w:i/>
          <w:iCs/>
          <w:color w:val="595959"/>
          <w:sz w:val="19"/>
          <w:szCs w:val="19"/>
        </w:rPr>
        <w:t xml:space="preserve">Questions students ask:  </w:t>
      </w:r>
      <w:r>
        <w:rPr>
          <w:i/>
          <w:iCs/>
          <w:color w:val="595959"/>
          <w:sz w:val="19"/>
          <w:szCs w:val="19"/>
        </w:rPr>
        <w:t>How much does it help to meet someone who's been there? Can this be a real role in healthcare?</w:t>
      </w:r>
    </w:p>
    <w:p w14:paraId="07430E96" w14:textId="77777777" w:rsidR="009C132E" w:rsidRDefault="00000000">
      <w:pPr>
        <w:keepNext/>
        <w:spacing w:before="240" w:after="100"/>
      </w:pPr>
      <w:r>
        <w:rPr>
          <w:b/>
          <w:bCs/>
          <w:color w:val="6E1010"/>
          <w:sz w:val="26"/>
          <w:szCs w:val="26"/>
        </w:rPr>
        <w:t>Now find your own direction</w:t>
      </w:r>
    </w:p>
    <w:p w14:paraId="329355A7" w14:textId="77777777" w:rsidR="009C132E" w:rsidRDefault="00000000">
      <w:pPr>
        <w:spacing w:after="160" w:line="276" w:lineRule="auto"/>
      </w:pPr>
      <w:r>
        <w:t xml:space="preserve">You have just met dozens of the people it takes to help one young woman begin to rebuild a life — from the paramedic in the first minutes to the peer mentor who shows her the road ahead, with an interpreter making sure she could understand every step. Which of these ways of working feels most like yours — hands-on or </w:t>
      </w:r>
      <w:r>
        <w:lastRenderedPageBreak/>
        <w:t>behind the scenes, with the body or with the mind, in the crisis or in the long recovery, one-on-one or across a whole system? Who would you want to talk to in real life, and what would you ask them?</w:t>
      </w:r>
    </w:p>
    <w:p w14:paraId="5949B43E" w14:textId="77777777" w:rsidR="009C132E" w:rsidRDefault="00000000">
      <w:pPr>
        <w:spacing w:after="200"/>
      </w:pPr>
      <w:r>
        <w:rPr>
          <w:i/>
          <w:iCs/>
          <w:color w:val="595959"/>
          <w:sz w:val="20"/>
          <w:szCs w:val="20"/>
        </w:rPr>
        <w:t>Career Opportunities Mapped through Patient Stories And Shadowing</w:t>
      </w:r>
    </w:p>
    <w:p w14:paraId="7B94A0C9" w14:textId="77777777" w:rsidR="009C132E" w:rsidRDefault="00000000">
      <w:pPr>
        <w:pBdr>
          <w:top w:val="single" w:sz="4" w:space="8" w:color="8C1515"/>
        </w:pBdr>
        <w:spacing w:before="360" w:after="20"/>
        <w:jc w:val="center"/>
      </w:pPr>
      <w:r>
        <w:rPr>
          <w:color w:val="595959"/>
          <w:sz w:val="18"/>
          <w:szCs w:val="18"/>
        </w:rPr>
        <w:t>Compass Cases · Stanford University School of Medicine</w:t>
      </w:r>
    </w:p>
    <w:p w14:paraId="0FE93F4D" w14:textId="77777777" w:rsidR="009C132E" w:rsidRDefault="00000000">
      <w:pPr>
        <w:jc w:val="center"/>
      </w:pPr>
      <w:r>
        <w:rPr>
          <w:i/>
          <w:iCs/>
          <w:color w:val="595959"/>
          <w:sz w:val="16"/>
          <w:szCs w:val="16"/>
        </w:rPr>
        <w:t>Career Opportunities Mapped through Patient Stories And Shadowing</w:t>
      </w:r>
    </w:p>
    <w:sectPr w:rsidR="009C132E">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21C55A1"/>
    <w:multiLevelType w:val="hybridMultilevel"/>
    <w:tmpl w:val="8D628582"/>
    <w:lvl w:ilvl="0" w:tplc="68B8CF3E">
      <w:start w:val="1"/>
      <w:numFmt w:val="bullet"/>
      <w:lvlText w:val="●"/>
      <w:lvlJc w:val="left"/>
      <w:pPr>
        <w:ind w:left="720" w:hanging="360"/>
      </w:pPr>
    </w:lvl>
    <w:lvl w:ilvl="1" w:tplc="18A4C516">
      <w:start w:val="1"/>
      <w:numFmt w:val="bullet"/>
      <w:lvlText w:val="○"/>
      <w:lvlJc w:val="left"/>
      <w:pPr>
        <w:ind w:left="1440" w:hanging="360"/>
      </w:pPr>
    </w:lvl>
    <w:lvl w:ilvl="2" w:tplc="979494C8">
      <w:start w:val="1"/>
      <w:numFmt w:val="bullet"/>
      <w:lvlText w:val="■"/>
      <w:lvlJc w:val="left"/>
      <w:pPr>
        <w:ind w:left="2160" w:hanging="360"/>
      </w:pPr>
    </w:lvl>
    <w:lvl w:ilvl="3" w:tplc="2C6A4808">
      <w:start w:val="1"/>
      <w:numFmt w:val="bullet"/>
      <w:lvlText w:val="●"/>
      <w:lvlJc w:val="left"/>
      <w:pPr>
        <w:ind w:left="2880" w:hanging="360"/>
      </w:pPr>
    </w:lvl>
    <w:lvl w:ilvl="4" w:tplc="D306367A">
      <w:start w:val="1"/>
      <w:numFmt w:val="bullet"/>
      <w:lvlText w:val="○"/>
      <w:lvlJc w:val="left"/>
      <w:pPr>
        <w:ind w:left="3600" w:hanging="360"/>
      </w:pPr>
    </w:lvl>
    <w:lvl w:ilvl="5" w:tplc="381E4B70">
      <w:start w:val="1"/>
      <w:numFmt w:val="bullet"/>
      <w:lvlText w:val="■"/>
      <w:lvlJc w:val="left"/>
      <w:pPr>
        <w:ind w:left="4320" w:hanging="360"/>
      </w:pPr>
    </w:lvl>
    <w:lvl w:ilvl="6" w:tplc="552C135E">
      <w:start w:val="1"/>
      <w:numFmt w:val="bullet"/>
      <w:lvlText w:val="●"/>
      <w:lvlJc w:val="left"/>
      <w:pPr>
        <w:ind w:left="5040" w:hanging="360"/>
      </w:pPr>
    </w:lvl>
    <w:lvl w:ilvl="7" w:tplc="7C5A1C32">
      <w:start w:val="1"/>
      <w:numFmt w:val="bullet"/>
      <w:lvlText w:val="●"/>
      <w:lvlJc w:val="left"/>
      <w:pPr>
        <w:ind w:left="5760" w:hanging="360"/>
      </w:pPr>
    </w:lvl>
    <w:lvl w:ilvl="8" w:tplc="101C42D4">
      <w:start w:val="1"/>
      <w:numFmt w:val="bullet"/>
      <w:lvlText w:val="●"/>
      <w:lvlJc w:val="left"/>
      <w:pPr>
        <w:ind w:left="6480" w:hanging="360"/>
      </w:pPr>
    </w:lvl>
  </w:abstractNum>
  <w:num w:numId="1" w16cid:durableId="63229426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7"/>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32E"/>
    <w:rsid w:val="00027D28"/>
    <w:rsid w:val="009C132E"/>
    <w:rsid w:val="00DE0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71C99B"/>
  <w15:docId w15:val="{8F73EACA-1943-EB4B-BA55-88EFABD85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333333"/>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5551</Words>
  <Characters>31641</Characters>
  <Application>Microsoft Office Word</Application>
  <DocSecurity>0</DocSecurity>
  <Lines>263</Lines>
  <Paragraphs>74</Paragraphs>
  <ScaleCrop>false</ScaleCrop>
  <Company/>
  <LinksUpToDate>false</LinksUpToDate>
  <CharactersWithSpaces>37118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Four — Sofía's Long Way Back</dc:title>
  <dc:creator>Compass Cases</dc:creator>
  <cp:lastModifiedBy>Erika Schillinger</cp:lastModifiedBy>
  <cp:revision>2</cp:revision>
  <dcterms:created xsi:type="dcterms:W3CDTF">2026-07-25T22:21:00Z</dcterms:created>
  <dcterms:modified xsi:type="dcterms:W3CDTF">2026-07-25T22:21:00Z</dcterms:modified>
</cp:coreProperties>
</file>